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43" w:rsidRPr="00D338DE" w:rsidRDefault="00DD3043" w:rsidP="00DD3043">
      <w:pPr>
        <w:pStyle w:val="Heading1"/>
        <w:ind w:left="360" w:hanging="360"/>
        <w:rPr>
          <w:rFonts w:asciiTheme="minorHAnsi" w:eastAsia="Times New Roman" w:hAnsiTheme="minorHAnsi" w:cs="Arial"/>
          <w:color w:val="000000" w:themeColor="text1"/>
          <w:sz w:val="24"/>
          <w:szCs w:val="24"/>
        </w:rPr>
      </w:pPr>
      <w:r w:rsidRPr="00D338DE">
        <w:rPr>
          <w:rFonts w:asciiTheme="minorHAnsi" w:eastAsia="Times New Roman" w:hAnsiTheme="minorHAnsi" w:cs="Arial"/>
          <w:color w:val="000000" w:themeColor="text1"/>
          <w:sz w:val="24"/>
          <w:szCs w:val="24"/>
        </w:rPr>
        <w:t>OBR 1</w:t>
      </w: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D3043" w:rsidRPr="00D338DE" w:rsidTr="004E6350">
        <w:tc>
          <w:tcPr>
            <w:tcW w:w="9494" w:type="dxa"/>
            <w:tcBorders>
              <w:top w:val="nil"/>
              <w:left w:val="nil"/>
              <w:bottom w:val="single" w:sz="4" w:space="0" w:color="auto"/>
              <w:right w:val="nil"/>
            </w:tcBorders>
            <w:hideMark/>
          </w:tcPr>
          <w:p w:rsidR="00DD3043" w:rsidRPr="00D338DE" w:rsidRDefault="00DD3043" w:rsidP="004E6350">
            <w:pPr>
              <w:jc w:val="both"/>
              <w:rPr>
                <w:rFonts w:asciiTheme="minorHAnsi" w:hAnsiTheme="minorHAnsi"/>
                <w:sz w:val="24"/>
                <w:szCs w:val="24"/>
                <w:lang w:eastAsia="en-US"/>
              </w:rPr>
            </w:pPr>
            <w:r w:rsidRPr="00D338DE">
              <w:rPr>
                <w:rFonts w:asciiTheme="minorHAnsi" w:hAnsiTheme="minorHAnsi"/>
                <w:sz w:val="24"/>
                <w:szCs w:val="24"/>
              </w:rPr>
              <w:t>Ponudnik:</w:t>
            </w:r>
          </w:p>
        </w:tc>
      </w:tr>
    </w:tbl>
    <w:p w:rsidR="00DD3043" w:rsidRPr="00D338DE" w:rsidRDefault="00DD3043" w:rsidP="00DD3043">
      <w:pPr>
        <w:rPr>
          <w:rFonts w:asciiTheme="minorHAnsi" w:hAnsiTheme="minorHAnsi"/>
          <w:sz w:val="24"/>
          <w:szCs w:val="24"/>
          <w:lang w:eastAsia="en-US"/>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32"/>
          <w:szCs w:val="32"/>
        </w:rPr>
      </w:pPr>
    </w:p>
    <w:p w:rsidR="00DD3043" w:rsidRPr="00D338DE" w:rsidRDefault="00DD3043" w:rsidP="00DD3043">
      <w:pPr>
        <w:spacing w:line="360" w:lineRule="auto"/>
        <w:jc w:val="center"/>
        <w:rPr>
          <w:rFonts w:asciiTheme="minorHAnsi" w:hAnsiTheme="minorHAnsi"/>
          <w:b/>
          <w:sz w:val="32"/>
          <w:szCs w:val="32"/>
        </w:rPr>
      </w:pPr>
      <w:r w:rsidRPr="00D338DE">
        <w:rPr>
          <w:rFonts w:asciiTheme="minorHAnsi" w:hAnsiTheme="minorHAnsi"/>
          <w:b/>
          <w:sz w:val="32"/>
          <w:szCs w:val="32"/>
        </w:rPr>
        <w:t>PONUDBA ZA</w:t>
      </w:r>
    </w:p>
    <w:p w:rsidR="00DD3043" w:rsidRPr="00D338DE" w:rsidRDefault="00DD3043" w:rsidP="00DD3043">
      <w:pPr>
        <w:spacing w:line="360" w:lineRule="auto"/>
        <w:jc w:val="center"/>
        <w:rPr>
          <w:rFonts w:asciiTheme="minorHAnsi" w:hAnsiTheme="minorHAnsi"/>
          <w:b/>
          <w:sz w:val="32"/>
          <w:szCs w:val="32"/>
        </w:rPr>
      </w:pPr>
    </w:p>
    <w:p w:rsidR="00DD3043" w:rsidRPr="00D338DE" w:rsidRDefault="00DD3043" w:rsidP="00DD3043">
      <w:pPr>
        <w:pStyle w:val="CM2"/>
        <w:spacing w:line="360" w:lineRule="auto"/>
        <w:jc w:val="center"/>
        <w:rPr>
          <w:rFonts w:asciiTheme="minorHAnsi" w:hAnsiTheme="minorHAnsi" w:cs="Arial"/>
          <w:b/>
          <w:bCs/>
          <w:sz w:val="32"/>
          <w:szCs w:val="32"/>
        </w:rPr>
      </w:pPr>
      <w:r w:rsidRPr="00D338DE">
        <w:rPr>
          <w:rFonts w:asciiTheme="minorHAnsi" w:hAnsiTheme="minorHAnsi" w:cs="Arial"/>
          <w:b/>
          <w:bCs/>
          <w:sz w:val="32"/>
          <w:szCs w:val="32"/>
        </w:rPr>
        <w:t>NAKUP IN DOBAVA NOVEGA XRD PRENOSNEGA MERILNEGA SISTEMA ZA MERJENJE ZAOSTALIH NAPETOSTI IN ZAOSTALEGA AVSTENITA</w:t>
      </w:r>
    </w:p>
    <w:p w:rsidR="00DD3043" w:rsidRPr="00D338DE" w:rsidRDefault="00DD3043" w:rsidP="00DD3043">
      <w:pPr>
        <w:spacing w:line="360" w:lineRule="auto"/>
        <w:jc w:val="center"/>
        <w:rPr>
          <w:rFonts w:asciiTheme="minorHAnsi" w:hAnsiTheme="minorHAnsi"/>
          <w:b/>
          <w:sz w:val="32"/>
          <w:szCs w:val="32"/>
        </w:rPr>
      </w:pPr>
    </w:p>
    <w:p w:rsidR="00DD3043" w:rsidRPr="00D338DE" w:rsidRDefault="00DD3043" w:rsidP="00DD3043">
      <w:pPr>
        <w:spacing w:line="360" w:lineRule="auto"/>
        <w:jc w:val="center"/>
        <w:rPr>
          <w:rFonts w:asciiTheme="minorHAnsi" w:hAnsiTheme="minorHAnsi"/>
          <w:b/>
          <w:sz w:val="32"/>
          <w:szCs w:val="32"/>
        </w:rPr>
      </w:pPr>
    </w:p>
    <w:p w:rsidR="00DD3043" w:rsidRPr="00D338DE" w:rsidRDefault="00DD3043" w:rsidP="00DD3043">
      <w:pPr>
        <w:pStyle w:val="BodyText2"/>
        <w:tabs>
          <w:tab w:val="left" w:pos="4830"/>
          <w:tab w:val="center" w:pos="5462"/>
        </w:tabs>
        <w:jc w:val="center"/>
        <w:rPr>
          <w:rFonts w:asciiTheme="minorHAnsi" w:hAnsiTheme="minorHAnsi" w:cs="Arial"/>
          <w:bCs w:val="0"/>
          <w:sz w:val="32"/>
          <w:szCs w:val="32"/>
        </w:rPr>
      </w:pPr>
      <w:r w:rsidRPr="00D338DE">
        <w:rPr>
          <w:rFonts w:asciiTheme="minorHAnsi" w:hAnsiTheme="minorHAnsi" w:cs="Arial"/>
          <w:sz w:val="32"/>
          <w:szCs w:val="32"/>
        </w:rPr>
        <w:t>NMV _______/2016</w:t>
      </w:r>
    </w:p>
    <w:p w:rsidR="00DD3043" w:rsidRPr="00D338DE" w:rsidRDefault="00DD3043" w:rsidP="00DD3043">
      <w:pPr>
        <w:pStyle w:val="Heading4"/>
        <w:rPr>
          <w:rFonts w:asciiTheme="minorHAnsi" w:hAnsiTheme="minorHAnsi" w:cs="Arial"/>
          <w:bCs w:val="0"/>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t>Žig in podpis ponudnika:</w:t>
      </w:r>
    </w:p>
    <w:p w:rsidR="00DD3043" w:rsidRPr="00D338DE" w:rsidRDefault="00DD3043" w:rsidP="00DD3043">
      <w:pP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b/>
          <w:sz w:val="24"/>
          <w:szCs w:val="24"/>
        </w:rPr>
      </w:pPr>
    </w:p>
    <w:p w:rsidR="00DD3043" w:rsidRPr="00D338DE" w:rsidRDefault="00DD3043" w:rsidP="00DD3043">
      <w:pPr>
        <w:autoSpaceDE w:val="0"/>
        <w:autoSpaceDN w:val="0"/>
        <w:adjustRightInd w:val="0"/>
        <w:jc w:val="center"/>
        <w:rPr>
          <w:rFonts w:asciiTheme="minorHAnsi" w:hAnsiTheme="minorHAnsi"/>
          <w:b/>
          <w:sz w:val="24"/>
          <w:szCs w:val="24"/>
        </w:rPr>
      </w:pPr>
    </w:p>
    <w:p w:rsidR="00DD3043" w:rsidRPr="00D338DE" w:rsidRDefault="00DD3043" w:rsidP="00DD3043">
      <w:pPr>
        <w:autoSpaceDE w:val="0"/>
        <w:autoSpaceDN w:val="0"/>
        <w:adjustRightInd w:val="0"/>
        <w:jc w:val="center"/>
        <w:rPr>
          <w:rFonts w:asciiTheme="minorHAnsi" w:hAnsiTheme="minorHAnsi"/>
          <w:b/>
          <w:sz w:val="24"/>
          <w:szCs w:val="24"/>
        </w:rPr>
      </w:pPr>
    </w:p>
    <w:p w:rsidR="00DD3043" w:rsidRPr="00D338DE" w:rsidRDefault="00DD3043" w:rsidP="00DD3043">
      <w:pPr>
        <w:autoSpaceDE w:val="0"/>
        <w:autoSpaceDN w:val="0"/>
        <w:adjustRightInd w:val="0"/>
        <w:jc w:val="center"/>
        <w:rPr>
          <w:rFonts w:asciiTheme="minorHAnsi" w:hAnsiTheme="minorHAnsi"/>
          <w:b/>
          <w:sz w:val="24"/>
          <w:szCs w:val="24"/>
        </w:rPr>
      </w:pPr>
    </w:p>
    <w:p w:rsidR="00DD3043" w:rsidRPr="00D338DE" w:rsidRDefault="00DD3043" w:rsidP="00DD3043">
      <w:pPr>
        <w:autoSpaceDE w:val="0"/>
        <w:autoSpaceDN w:val="0"/>
        <w:adjustRightInd w:val="0"/>
        <w:jc w:val="center"/>
        <w:rPr>
          <w:rFonts w:asciiTheme="minorHAnsi" w:hAnsiTheme="minorHAnsi"/>
          <w:b/>
          <w:sz w:val="24"/>
          <w:szCs w:val="24"/>
        </w:rPr>
      </w:pPr>
    </w:p>
    <w:p w:rsidR="00DD3043" w:rsidRDefault="00DD3043" w:rsidP="00DD3043">
      <w:pPr>
        <w:pStyle w:val="Heading1"/>
        <w:ind w:left="360" w:hanging="360"/>
        <w:rPr>
          <w:rFonts w:asciiTheme="minorHAnsi" w:eastAsia="Times New Roman" w:hAnsiTheme="minorHAnsi" w:cs="Arial"/>
          <w:color w:val="000000" w:themeColor="text1"/>
          <w:sz w:val="24"/>
          <w:szCs w:val="24"/>
        </w:rPr>
      </w:pPr>
    </w:p>
    <w:p w:rsidR="00DD3043" w:rsidRPr="00D338DE" w:rsidRDefault="00DD3043" w:rsidP="00DD3043">
      <w:pPr>
        <w:rPr>
          <w:rFonts w:asciiTheme="minorHAnsi" w:hAnsiTheme="minorHAnsi"/>
          <w:b/>
          <w:sz w:val="24"/>
          <w:szCs w:val="24"/>
        </w:rPr>
      </w:pPr>
      <w:r w:rsidRPr="00B447DA">
        <w:rPr>
          <w:rFonts w:asciiTheme="minorHAnsi" w:hAnsiTheme="minorHAnsi"/>
          <w:b/>
          <w:color w:val="000000" w:themeColor="text1"/>
          <w:sz w:val="24"/>
          <w:szCs w:val="24"/>
        </w:rPr>
        <w:t>OBR 2</w:t>
      </w:r>
      <w:r w:rsidRPr="00B447DA">
        <w:rPr>
          <w:rFonts w:asciiTheme="minorHAnsi" w:hAnsiTheme="minorHAnsi"/>
          <w:b/>
          <w:sz w:val="24"/>
          <w:szCs w:val="24"/>
        </w:rPr>
        <w:t xml:space="preserve"> </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Pr="00D338DE">
        <w:rPr>
          <w:rFonts w:asciiTheme="minorHAnsi" w:hAnsiTheme="minorHAnsi"/>
          <w:b/>
          <w:sz w:val="24"/>
          <w:szCs w:val="24"/>
        </w:rPr>
        <w:t>IZJAVA O PODIZVAJALCIH,  KI SODELUJEJO V PONUDBI</w:t>
      </w:r>
    </w:p>
    <w:p w:rsidR="00DD3043" w:rsidRPr="00D338DE" w:rsidRDefault="00DD3043" w:rsidP="00DD3043">
      <w:pPr>
        <w:rPr>
          <w:rFonts w:asciiTheme="minorHAnsi" w:hAnsiTheme="minorHAnsi"/>
          <w:sz w:val="24"/>
          <w:szCs w:val="24"/>
        </w:rPr>
      </w:pPr>
    </w:p>
    <w:p w:rsidR="00DD3043" w:rsidRPr="00D338DE" w:rsidRDefault="00DD3043" w:rsidP="00DD3043">
      <w:pPr>
        <w:rPr>
          <w:rStyle w:val="Emphasis"/>
          <w:rFonts w:asciiTheme="minorHAnsi" w:hAnsiTheme="minorHAnsi"/>
          <w:sz w:val="24"/>
          <w:szCs w:val="24"/>
        </w:rPr>
      </w:pPr>
    </w:p>
    <w:p w:rsidR="00DD3043" w:rsidRPr="00D338DE" w:rsidRDefault="00DD3043" w:rsidP="00DD3043">
      <w:pPr>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 xml:space="preserve">»Nakup in dobava novega  XRD prenosnega merilnega sistema za merjenje zaostalih napetosti in zaostalega </w:t>
      </w:r>
      <w:proofErr w:type="spellStart"/>
      <w:r w:rsidRPr="00D338DE">
        <w:rPr>
          <w:rFonts w:asciiTheme="minorHAnsi" w:hAnsiTheme="minorHAnsi"/>
          <w:sz w:val="24"/>
          <w:szCs w:val="24"/>
        </w:rPr>
        <w:t>avstenita</w:t>
      </w:r>
      <w:proofErr w:type="spellEnd"/>
      <w:r w:rsidRPr="00D338DE">
        <w:rPr>
          <w:rFonts w:asciiTheme="minorHAnsi" w:hAnsiTheme="minorHAnsi"/>
          <w:sz w:val="24"/>
          <w:szCs w:val="24"/>
        </w:rPr>
        <w:t xml:space="preserve">« </w:t>
      </w:r>
    </w:p>
    <w:p w:rsidR="00DD3043" w:rsidRPr="00D338DE" w:rsidRDefault="00DD3043" w:rsidP="00DD3043">
      <w:pPr>
        <w:rPr>
          <w:rFonts w:asciiTheme="minorHAnsi" w:hAnsiTheme="minorHAnsi"/>
          <w:sz w:val="24"/>
          <w:szCs w:val="24"/>
        </w:rPr>
      </w:pPr>
    </w:p>
    <w:p w:rsidR="00DD3043" w:rsidRPr="00D338DE" w:rsidRDefault="00DD3043" w:rsidP="00DD3043">
      <w:pPr>
        <w:jc w:val="center"/>
        <w:rPr>
          <w:rFonts w:asciiTheme="minorHAnsi" w:hAnsiTheme="minorHAnsi"/>
          <w:sz w:val="24"/>
          <w:szCs w:val="24"/>
        </w:rPr>
      </w:pPr>
      <w:r w:rsidRPr="00D338DE">
        <w:rPr>
          <w:rFonts w:asciiTheme="minorHAnsi" w:hAnsiTheme="minorHAnsi"/>
          <w:sz w:val="24"/>
          <w:szCs w:val="24"/>
        </w:rPr>
        <w:t>(ustrezno obkrožite A ali B)</w:t>
      </w:r>
    </w:p>
    <w:p w:rsidR="00DD3043" w:rsidRPr="00D338DE" w:rsidRDefault="00DD3043" w:rsidP="00DD3043">
      <w:pPr>
        <w:rPr>
          <w:rFonts w:asciiTheme="minorHAnsi" w:hAnsiTheme="minorHAnsi"/>
          <w:sz w:val="24"/>
          <w:szCs w:val="24"/>
        </w:rPr>
      </w:pPr>
    </w:p>
    <w:p w:rsidR="00DD3043" w:rsidRPr="00D338DE" w:rsidRDefault="00DD3043" w:rsidP="00DD3043">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rsidR="00DD3043" w:rsidRPr="00D338DE" w:rsidRDefault="00DD3043" w:rsidP="00DD3043">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DD3043" w:rsidRPr="00D338DE" w:rsidTr="004E6350">
        <w:tc>
          <w:tcPr>
            <w:tcW w:w="2126" w:type="dxa"/>
            <w:tcBorders>
              <w:top w:val="single" w:sz="4" w:space="0" w:color="000000"/>
              <w:left w:val="single" w:sz="4" w:space="0" w:color="000000"/>
              <w:bottom w:val="single" w:sz="4" w:space="0" w:color="000000"/>
              <w:right w:val="single" w:sz="4" w:space="0" w:color="000000"/>
            </w:tcBorders>
            <w:hideMark/>
          </w:tcPr>
          <w:p w:rsidR="00DD3043" w:rsidRPr="00D338DE" w:rsidRDefault="00DD3043" w:rsidP="004E6350">
            <w:pPr>
              <w:rPr>
                <w:rFonts w:asciiTheme="minorHAnsi" w:hAnsiTheme="minorHAnsi"/>
                <w:sz w:val="20"/>
                <w:szCs w:val="20"/>
              </w:rPr>
            </w:pPr>
            <w:r w:rsidRPr="00D338DE">
              <w:rPr>
                <w:rFonts w:asciiTheme="minorHAnsi" w:hAnsiTheme="minorHAnsi"/>
                <w:sz w:val="20"/>
                <w:szCs w:val="20"/>
              </w:rPr>
              <w:t>Podizvajalec :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rsidR="00DD3043" w:rsidRPr="00D338DE" w:rsidRDefault="00DD3043" w:rsidP="004E6350">
            <w:pPr>
              <w:rPr>
                <w:rFonts w:asciiTheme="minorHAnsi" w:hAnsiTheme="minorHAnsi"/>
                <w:sz w:val="24"/>
                <w:szCs w:val="24"/>
              </w:rPr>
            </w:pPr>
          </w:p>
        </w:tc>
      </w:tr>
      <w:tr w:rsidR="00DD3043" w:rsidRPr="00D338DE" w:rsidTr="004E6350">
        <w:trPr>
          <w:trHeight w:val="857"/>
        </w:trPr>
        <w:tc>
          <w:tcPr>
            <w:tcW w:w="2126" w:type="dxa"/>
            <w:tcBorders>
              <w:top w:val="single" w:sz="4" w:space="0" w:color="000000"/>
              <w:left w:val="single" w:sz="4" w:space="0" w:color="000000"/>
              <w:bottom w:val="single" w:sz="4" w:space="0" w:color="000000"/>
              <w:right w:val="single" w:sz="4" w:space="0" w:color="000000"/>
            </w:tcBorders>
          </w:tcPr>
          <w:p w:rsidR="00DD3043" w:rsidRPr="00D338DE" w:rsidRDefault="00DD3043" w:rsidP="004E6350">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rsidR="00DD3043" w:rsidRPr="00D338DE" w:rsidRDefault="00DD3043" w:rsidP="004E6350">
            <w:pPr>
              <w:rPr>
                <w:rFonts w:asciiTheme="minorHAnsi" w:hAnsiTheme="minorHAnsi"/>
                <w:sz w:val="24"/>
                <w:szCs w:val="24"/>
              </w:rPr>
            </w:pPr>
          </w:p>
        </w:tc>
      </w:tr>
      <w:tr w:rsidR="00DD3043" w:rsidRPr="00D338DE" w:rsidTr="004E6350">
        <w:tc>
          <w:tcPr>
            <w:tcW w:w="2126" w:type="dxa"/>
            <w:tcBorders>
              <w:top w:val="single" w:sz="4" w:space="0" w:color="000000"/>
              <w:left w:val="single" w:sz="4" w:space="0" w:color="000000"/>
              <w:bottom w:val="single" w:sz="4" w:space="0" w:color="000000"/>
              <w:right w:val="single" w:sz="4" w:space="0" w:color="000000"/>
            </w:tcBorders>
          </w:tcPr>
          <w:p w:rsidR="00DD3043" w:rsidRPr="00D338DE" w:rsidRDefault="00DD3043" w:rsidP="004E6350">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rsidR="00DD3043" w:rsidRPr="00D338DE" w:rsidRDefault="00DD3043" w:rsidP="004E6350">
            <w:pPr>
              <w:rPr>
                <w:rFonts w:asciiTheme="minorHAnsi" w:hAnsiTheme="minorHAnsi"/>
                <w:sz w:val="24"/>
                <w:szCs w:val="24"/>
              </w:rPr>
            </w:pPr>
          </w:p>
        </w:tc>
      </w:tr>
      <w:tr w:rsidR="00DD3043" w:rsidRPr="00D338DE" w:rsidTr="004E6350">
        <w:tc>
          <w:tcPr>
            <w:tcW w:w="2126" w:type="dxa"/>
            <w:tcBorders>
              <w:top w:val="single" w:sz="4" w:space="0" w:color="000000"/>
              <w:left w:val="single" w:sz="4" w:space="0" w:color="000000"/>
              <w:bottom w:val="single" w:sz="4" w:space="0" w:color="000000"/>
              <w:right w:val="single" w:sz="4" w:space="0" w:color="000000"/>
            </w:tcBorders>
          </w:tcPr>
          <w:p w:rsidR="00DD3043" w:rsidRPr="00D338DE" w:rsidRDefault="00DD3043" w:rsidP="004E6350">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rsidR="00DD3043" w:rsidRPr="00D338DE" w:rsidRDefault="00DD3043" w:rsidP="004E6350">
            <w:pPr>
              <w:rPr>
                <w:rFonts w:asciiTheme="minorHAnsi" w:hAnsiTheme="minorHAnsi"/>
                <w:sz w:val="24"/>
                <w:szCs w:val="24"/>
              </w:rPr>
            </w:pPr>
          </w:p>
        </w:tc>
      </w:tr>
      <w:tr w:rsidR="00DD3043" w:rsidRPr="00D338DE" w:rsidTr="004E6350">
        <w:tc>
          <w:tcPr>
            <w:tcW w:w="2126" w:type="dxa"/>
            <w:tcBorders>
              <w:top w:val="single" w:sz="4" w:space="0" w:color="000000"/>
              <w:left w:val="single" w:sz="4" w:space="0" w:color="000000"/>
              <w:bottom w:val="single" w:sz="4" w:space="0" w:color="000000"/>
              <w:right w:val="single" w:sz="4" w:space="0" w:color="000000"/>
            </w:tcBorders>
          </w:tcPr>
          <w:p w:rsidR="00DD3043" w:rsidRPr="00D338DE" w:rsidRDefault="00DD3043" w:rsidP="004E6350">
            <w:pPr>
              <w:rPr>
                <w:rFonts w:asciiTheme="minorHAnsi" w:hAnsiTheme="minorHAnsi"/>
                <w:sz w:val="20"/>
                <w:szCs w:val="20"/>
              </w:rPr>
            </w:pPr>
            <w:r w:rsidRPr="00D338DE">
              <w:rPr>
                <w:rFonts w:asciiTheme="minorHAnsi" w:hAnsiTheme="minorHAnsi"/>
                <w:sz w:val="20"/>
                <w:szCs w:val="20"/>
              </w:rPr>
              <w:t>Št. vpisa v sodni register</w:t>
            </w:r>
          </w:p>
        </w:tc>
        <w:tc>
          <w:tcPr>
            <w:tcW w:w="6946" w:type="dxa"/>
            <w:tcBorders>
              <w:top w:val="single" w:sz="4" w:space="0" w:color="000000"/>
              <w:left w:val="single" w:sz="4" w:space="0" w:color="000000"/>
              <w:bottom w:val="single" w:sz="4" w:space="0" w:color="000000"/>
              <w:right w:val="single" w:sz="4" w:space="0" w:color="000000"/>
            </w:tcBorders>
          </w:tcPr>
          <w:p w:rsidR="00DD3043" w:rsidRPr="00D338DE" w:rsidRDefault="00DD3043" w:rsidP="004E6350">
            <w:pPr>
              <w:rPr>
                <w:rFonts w:asciiTheme="minorHAnsi" w:hAnsiTheme="minorHAnsi"/>
                <w:sz w:val="24"/>
                <w:szCs w:val="24"/>
              </w:rPr>
            </w:pPr>
          </w:p>
        </w:tc>
      </w:tr>
    </w:tbl>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 xml:space="preserve">Izjavljamo, </w:t>
      </w:r>
      <w:r w:rsidRPr="00D338DE">
        <w:rPr>
          <w:rStyle w:val="FootnoteReference"/>
          <w:rFonts w:asciiTheme="minorHAnsi" w:hAnsiTheme="minorHAnsi" w:cs="Arial"/>
          <w:sz w:val="24"/>
          <w:szCs w:val="24"/>
        </w:rPr>
        <w:footnoteReference w:id="1"/>
      </w:r>
    </w:p>
    <w:p w:rsidR="00DD3043" w:rsidRPr="00D338DE" w:rsidRDefault="00DD3043" w:rsidP="00DD3043">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p>
    <w:p w:rsidR="00DD3043" w:rsidRPr="00D338DE" w:rsidRDefault="00DD3043" w:rsidP="00DD3043">
      <w:pPr>
        <w:pStyle w:val="ListParagraph"/>
        <w:numPr>
          <w:ilvl w:val="0"/>
          <w:numId w:val="5"/>
        </w:numPr>
        <w:spacing w:after="0"/>
        <w:jc w:val="both"/>
        <w:rPr>
          <w:rFonts w:asciiTheme="minorHAnsi" w:eastAsia="Times New Roman" w:hAnsiTheme="minorHAnsi" w:cs="Arial"/>
          <w:b/>
          <w:i/>
          <w:sz w:val="24"/>
          <w:szCs w:val="24"/>
        </w:rPr>
      </w:pPr>
      <w:r w:rsidRPr="00D338DE">
        <w:rPr>
          <w:rFonts w:asciiTheme="minorHAnsi" w:hAnsiTheme="minorHAnsi" w:cs="Arial"/>
          <w:sz w:val="24"/>
          <w:szCs w:val="24"/>
        </w:rPr>
        <w:t>da smo pridobili soglasje vseh podizvajalcev, na podlagi katerega naročnik namesto glavnega izvajalca poravna podizvajalčevo terjatev do glavnega izvajalca.</w:t>
      </w:r>
    </w:p>
    <w:p w:rsidR="00DD3043" w:rsidRPr="00D338DE" w:rsidRDefault="00DD3043" w:rsidP="00DD3043">
      <w:pPr>
        <w:pStyle w:val="ListParagraph"/>
        <w:numPr>
          <w:ilvl w:val="0"/>
          <w:numId w:val="5"/>
        </w:numPr>
        <w:spacing w:after="0"/>
        <w:jc w:val="both"/>
        <w:rPr>
          <w:rFonts w:asciiTheme="minorHAnsi" w:eastAsia="Times New Roman" w:hAnsiTheme="minorHAnsi" w:cs="Arial"/>
          <w:b/>
          <w: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b/>
          <w:sz w:val="24"/>
          <w:szCs w:val="24"/>
        </w:rPr>
      </w:pPr>
      <w:r w:rsidRPr="00D338DE">
        <w:rPr>
          <w:rFonts w:asciiTheme="minorHAnsi" w:hAnsiTheme="minorHAnsi"/>
          <w:b/>
          <w:sz w:val="24"/>
          <w:szCs w:val="24"/>
        </w:rPr>
        <w:t>B) izjavljamo, da ne nastopamo s podizvajalcem.</w:t>
      </w:r>
    </w:p>
    <w:p w:rsidR="00DD3043" w:rsidRPr="00D338DE" w:rsidRDefault="00DD3043" w:rsidP="00DD3043">
      <w:pPr>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krivdno odpovedati sklenjeno pogodbo,</w:t>
      </w:r>
      <w:r w:rsidRPr="00D338DE">
        <w:rPr>
          <w:rFonts w:asciiTheme="minorHAnsi" w:hAnsiTheme="minorHAnsi"/>
        </w:rPr>
        <w:t xml:space="preserve"> če naknadno ugotovi, da ponudnik nastopa s podizvajalci, ki jih ni jih priglasil v skladu z določili te razpisne dokumentacije.</w:t>
      </w:r>
    </w:p>
    <w:p w:rsidR="00DD3043" w:rsidRPr="00D338DE" w:rsidRDefault="00DD3043" w:rsidP="00DD3043">
      <w:pPr>
        <w:rPr>
          <w:rFonts w:asciiTheme="minorHAnsi" w:hAnsiTheme="minorHAnsi"/>
        </w:rPr>
      </w:pPr>
    </w:p>
    <w:p w:rsidR="00DD3043" w:rsidRPr="00D338DE" w:rsidRDefault="00DD3043" w:rsidP="00DD3043">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DD3043" w:rsidRPr="00D338DE" w:rsidTr="004E6350">
        <w:trPr>
          <w:cantSplit/>
        </w:trPr>
        <w:tc>
          <w:tcPr>
            <w:tcW w:w="4361" w:type="dxa"/>
            <w:hideMark/>
          </w:tcPr>
          <w:p w:rsidR="00DD3043" w:rsidRPr="00D338DE" w:rsidRDefault="00DD3043" w:rsidP="004E6350">
            <w:pPr>
              <w:rPr>
                <w:rFonts w:asciiTheme="minorHAnsi" w:hAnsiTheme="minorHAnsi"/>
              </w:rPr>
            </w:pPr>
            <w:r w:rsidRPr="00D338DE">
              <w:rPr>
                <w:rFonts w:asciiTheme="minorHAnsi" w:hAnsiTheme="minorHAnsi"/>
              </w:rPr>
              <w:t>Datum:</w:t>
            </w:r>
          </w:p>
        </w:tc>
        <w:tc>
          <w:tcPr>
            <w:tcW w:w="4361" w:type="dxa"/>
          </w:tcPr>
          <w:p w:rsidR="00DD3043" w:rsidRPr="00D338DE" w:rsidRDefault="00DD3043" w:rsidP="004E6350">
            <w:pPr>
              <w:rPr>
                <w:rFonts w:asciiTheme="minorHAnsi" w:hAnsiTheme="minorHAnsi"/>
              </w:rPr>
            </w:pPr>
            <w:r w:rsidRPr="00D338DE">
              <w:rPr>
                <w:rFonts w:asciiTheme="minorHAnsi" w:hAnsiTheme="minorHAnsi"/>
              </w:rPr>
              <w:t>Ponudnik:</w:t>
            </w:r>
          </w:p>
          <w:p w:rsidR="00DD3043" w:rsidRPr="00D338DE" w:rsidRDefault="00DD3043" w:rsidP="004E6350">
            <w:pPr>
              <w:rPr>
                <w:rFonts w:asciiTheme="minorHAnsi" w:hAnsiTheme="minorHAnsi"/>
              </w:rPr>
            </w:pPr>
          </w:p>
        </w:tc>
      </w:tr>
      <w:tr w:rsidR="00DD3043" w:rsidRPr="00D338DE" w:rsidTr="004E6350">
        <w:trPr>
          <w:cantSplit/>
        </w:trPr>
        <w:tc>
          <w:tcPr>
            <w:tcW w:w="4361" w:type="dxa"/>
          </w:tcPr>
          <w:p w:rsidR="00DD3043" w:rsidRPr="00D338DE" w:rsidRDefault="00DD3043" w:rsidP="004E6350">
            <w:pPr>
              <w:rPr>
                <w:rFonts w:asciiTheme="minorHAnsi" w:hAnsiTheme="minorHAnsi"/>
              </w:rPr>
            </w:pPr>
          </w:p>
        </w:tc>
        <w:tc>
          <w:tcPr>
            <w:tcW w:w="4361" w:type="dxa"/>
            <w:hideMark/>
          </w:tcPr>
          <w:p w:rsidR="00DD3043" w:rsidRPr="00D338DE" w:rsidRDefault="00DD3043" w:rsidP="004E6350">
            <w:pPr>
              <w:rPr>
                <w:rFonts w:asciiTheme="minorHAnsi" w:hAnsiTheme="minorHAnsi"/>
              </w:rPr>
            </w:pPr>
            <w:r w:rsidRPr="00D338DE">
              <w:rPr>
                <w:rFonts w:asciiTheme="minorHAnsi" w:hAnsiTheme="minorHAnsi"/>
              </w:rPr>
              <w:t>Žig in podpis:</w:t>
            </w:r>
          </w:p>
        </w:tc>
      </w:tr>
    </w:tbl>
    <w:p w:rsidR="00DD3043" w:rsidRPr="00D338DE" w:rsidRDefault="00DD3043" w:rsidP="00DD3043">
      <w:pPr>
        <w:rPr>
          <w:rFonts w:asciiTheme="minorHAnsi" w:hAnsiTheme="minorHAnsi"/>
        </w:rPr>
      </w:pPr>
    </w:p>
    <w:p w:rsidR="00DD3043" w:rsidRPr="00D338DE" w:rsidRDefault="00DD3043" w:rsidP="00DD3043">
      <w:pPr>
        <w:rPr>
          <w:rFonts w:asciiTheme="minorHAnsi" w:hAnsiTheme="minorHAnsi"/>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C510B7">
      <w:pPr>
        <w:spacing w:after="200" w:line="276" w:lineRule="auto"/>
        <w:rPr>
          <w:rStyle w:val="Emphasis"/>
          <w:rFonts w:asciiTheme="minorHAnsi" w:hAnsiTheme="minorHAnsi"/>
          <w:sz w:val="24"/>
          <w:szCs w:val="24"/>
        </w:rPr>
      </w:pPr>
      <w:r w:rsidRPr="00B447DA">
        <w:rPr>
          <w:rFonts w:asciiTheme="minorHAnsi" w:eastAsia="Calibri" w:hAnsiTheme="minorHAnsi"/>
          <w:b/>
          <w:color w:val="000000" w:themeColor="text1"/>
          <w:sz w:val="24"/>
          <w:szCs w:val="24"/>
        </w:rPr>
        <w:t>OBR 3</w:t>
      </w:r>
      <w:r>
        <w:rPr>
          <w:rFonts w:asciiTheme="minorHAnsi" w:eastAsia="Calibri" w:hAnsiTheme="minorHAnsi"/>
          <w:color w:val="000000" w:themeColor="text1"/>
          <w:sz w:val="24"/>
          <w:szCs w:val="24"/>
        </w:rPr>
        <w:tab/>
      </w:r>
      <w:r>
        <w:rPr>
          <w:rFonts w:asciiTheme="minorHAnsi" w:eastAsia="Calibri" w:hAnsiTheme="minorHAnsi"/>
          <w:color w:val="000000" w:themeColor="text1"/>
          <w:sz w:val="24"/>
          <w:szCs w:val="24"/>
        </w:rPr>
        <w:tab/>
      </w:r>
      <w:r>
        <w:rPr>
          <w:rFonts w:asciiTheme="minorHAnsi" w:eastAsia="Calibri" w:hAnsiTheme="minorHAnsi"/>
          <w:color w:val="000000" w:themeColor="text1"/>
          <w:sz w:val="24"/>
          <w:szCs w:val="24"/>
        </w:rPr>
        <w:tab/>
      </w:r>
      <w:r w:rsidRPr="00B447DA">
        <w:rPr>
          <w:rStyle w:val="Emphasis"/>
          <w:rFonts w:asciiTheme="minorHAnsi" w:hAnsiTheme="minorHAnsi"/>
          <w:sz w:val="24"/>
          <w:szCs w:val="24"/>
        </w:rPr>
        <w:t xml:space="preserve"> </w:t>
      </w:r>
      <w:r w:rsidRPr="00D338DE">
        <w:rPr>
          <w:rStyle w:val="Emphasis"/>
          <w:rFonts w:asciiTheme="minorHAnsi" w:hAnsiTheme="minorHAnsi"/>
          <w:sz w:val="24"/>
          <w:szCs w:val="24"/>
        </w:rPr>
        <w:t>PODATKI O PONUDNIKU oz. POSLOVODEČEMU PONUDNIKU</w:t>
      </w:r>
    </w:p>
    <w:p w:rsidR="00DD3043" w:rsidRPr="00D338DE" w:rsidRDefault="00DD3043" w:rsidP="00DD3043">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DD3043" w:rsidRPr="00D338DE" w:rsidTr="004E6350">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bl>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DD3043" w:rsidRPr="00D338DE" w:rsidTr="004E6350">
        <w:tc>
          <w:tcPr>
            <w:tcW w:w="5495" w:type="dxa"/>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Kraj in datum:</w:t>
            </w:r>
          </w:p>
          <w:p w:rsidR="00DD3043" w:rsidRPr="00D338DE" w:rsidRDefault="00DD3043" w:rsidP="004E6350">
            <w:pPr>
              <w:rPr>
                <w:rFonts w:asciiTheme="minorHAnsi" w:hAnsiTheme="minorHAnsi"/>
                <w:sz w:val="24"/>
                <w:szCs w:val="24"/>
              </w:rPr>
            </w:pPr>
          </w:p>
        </w:tc>
        <w:tc>
          <w:tcPr>
            <w:tcW w:w="4127" w:type="dxa"/>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Ponudnik:</w:t>
            </w:r>
          </w:p>
        </w:tc>
      </w:tr>
      <w:tr w:rsidR="00DD3043" w:rsidRPr="00D338DE" w:rsidTr="004E6350">
        <w:tc>
          <w:tcPr>
            <w:tcW w:w="5495" w:type="dxa"/>
          </w:tcPr>
          <w:p w:rsidR="00DD3043" w:rsidRPr="00D338DE" w:rsidRDefault="00DD3043" w:rsidP="004E6350">
            <w:pPr>
              <w:rPr>
                <w:rFonts w:asciiTheme="minorHAnsi" w:hAnsiTheme="minorHAnsi"/>
                <w:sz w:val="24"/>
                <w:szCs w:val="24"/>
              </w:rPr>
            </w:pPr>
          </w:p>
        </w:tc>
        <w:tc>
          <w:tcPr>
            <w:tcW w:w="4127" w:type="dxa"/>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Žig in podpis:</w:t>
            </w:r>
          </w:p>
          <w:p w:rsidR="00DD3043" w:rsidRPr="00D338DE" w:rsidRDefault="00DD3043" w:rsidP="004E6350">
            <w:pPr>
              <w:rPr>
                <w:rFonts w:asciiTheme="minorHAnsi" w:hAnsiTheme="minorHAnsi"/>
                <w:sz w:val="24"/>
                <w:szCs w:val="24"/>
              </w:rPr>
            </w:pPr>
          </w:p>
        </w:tc>
      </w:tr>
    </w:tbl>
    <w:p w:rsidR="00DD3043" w:rsidRPr="00D338DE" w:rsidRDefault="00DD3043" w:rsidP="00DD3043">
      <w:pP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Default="00DD3043" w:rsidP="00DD3043">
      <w:pPr>
        <w:spacing w:after="200" w:line="276" w:lineRule="auto"/>
        <w:rPr>
          <w:rFonts w:asciiTheme="minorHAnsi" w:eastAsia="Calibri" w:hAnsiTheme="minorHAnsi"/>
          <w:b/>
          <w:bCs/>
          <w:color w:val="000000" w:themeColor="text1"/>
          <w:kern w:val="36"/>
          <w:sz w:val="24"/>
          <w:szCs w:val="24"/>
        </w:rPr>
      </w:pPr>
      <w:r>
        <w:rPr>
          <w:rFonts w:asciiTheme="minorHAnsi" w:eastAsia="Calibri" w:hAnsiTheme="minorHAnsi"/>
          <w:color w:val="000000" w:themeColor="text1"/>
          <w:sz w:val="24"/>
          <w:szCs w:val="24"/>
        </w:rPr>
        <w:br w:type="page"/>
      </w:r>
    </w:p>
    <w:p w:rsidR="00DD3043" w:rsidRPr="00D338DE" w:rsidRDefault="00DD3043" w:rsidP="00DD3043">
      <w:pPr>
        <w:rPr>
          <w:rStyle w:val="Emphasis"/>
          <w:rFonts w:asciiTheme="minorHAnsi" w:hAnsiTheme="minorHAnsi"/>
          <w:sz w:val="24"/>
          <w:szCs w:val="24"/>
        </w:rPr>
      </w:pPr>
      <w:r w:rsidRPr="00B447DA">
        <w:rPr>
          <w:rFonts w:asciiTheme="minorHAnsi" w:eastAsia="Calibri" w:hAnsiTheme="minorHAnsi"/>
          <w:b/>
          <w:color w:val="000000" w:themeColor="text1"/>
          <w:sz w:val="24"/>
          <w:szCs w:val="24"/>
        </w:rPr>
        <w:lastRenderedPageBreak/>
        <w:t>OBR 4</w:t>
      </w:r>
      <w:r w:rsidRPr="00B447DA">
        <w:rPr>
          <w:rStyle w:val="Emphasis"/>
          <w:rFonts w:asciiTheme="minorHAnsi" w:hAnsiTheme="minorHAnsi"/>
          <w:sz w:val="24"/>
          <w:szCs w:val="24"/>
        </w:rPr>
        <w:t xml:space="preserve"> </w:t>
      </w:r>
      <w:r>
        <w:rPr>
          <w:rStyle w:val="Emphasis"/>
          <w:rFonts w:asciiTheme="minorHAnsi" w:hAnsiTheme="minorHAnsi"/>
          <w:sz w:val="24"/>
          <w:szCs w:val="24"/>
        </w:rPr>
        <w:tab/>
      </w:r>
      <w:r>
        <w:rPr>
          <w:rStyle w:val="Emphasis"/>
          <w:rFonts w:asciiTheme="minorHAnsi" w:hAnsiTheme="minorHAnsi"/>
          <w:sz w:val="24"/>
          <w:szCs w:val="24"/>
        </w:rPr>
        <w:tab/>
      </w:r>
      <w:r>
        <w:rPr>
          <w:rStyle w:val="Emphasis"/>
          <w:rFonts w:asciiTheme="minorHAnsi" w:hAnsiTheme="minorHAnsi"/>
          <w:sz w:val="24"/>
          <w:szCs w:val="24"/>
        </w:rPr>
        <w:tab/>
      </w:r>
      <w:r>
        <w:rPr>
          <w:rStyle w:val="Emphasis"/>
          <w:rFonts w:asciiTheme="minorHAnsi" w:hAnsiTheme="minorHAnsi"/>
          <w:sz w:val="24"/>
          <w:szCs w:val="24"/>
        </w:rPr>
        <w:tab/>
      </w:r>
      <w:r w:rsidRPr="00D338DE">
        <w:rPr>
          <w:rStyle w:val="Emphasis"/>
          <w:rFonts w:asciiTheme="minorHAnsi" w:hAnsiTheme="minorHAnsi"/>
          <w:sz w:val="24"/>
          <w:szCs w:val="24"/>
        </w:rPr>
        <w:t xml:space="preserve">PODATKI O PARTNERJIH V SKUPNEM NASTOPU </w:t>
      </w:r>
      <w:r w:rsidRPr="00D338DE">
        <w:rPr>
          <w:rStyle w:val="FootnoteReference"/>
          <w:rFonts w:asciiTheme="minorHAnsi" w:hAnsiTheme="minorHAnsi" w:cs="Arial"/>
          <w:sz w:val="24"/>
          <w:szCs w:val="24"/>
        </w:rPr>
        <w:footnoteReference w:id="2"/>
      </w:r>
    </w:p>
    <w:p w:rsidR="00DD3043" w:rsidRPr="00D338DE" w:rsidRDefault="00DD3043" w:rsidP="00DD3043">
      <w:pPr>
        <w:pStyle w:val="Heading1"/>
        <w:ind w:left="360" w:hanging="360"/>
        <w:rPr>
          <w:rFonts w:asciiTheme="minorHAnsi" w:eastAsia="Calibri" w:hAnsiTheme="minorHAnsi" w:cs="Arial"/>
          <w:color w:val="000000" w:themeColor="text1"/>
          <w:sz w:val="24"/>
          <w:szCs w:val="24"/>
        </w:rPr>
      </w:pPr>
    </w:p>
    <w:p w:rsidR="00DD3043" w:rsidRPr="00D338DE" w:rsidRDefault="00DD3043" w:rsidP="00DD3043">
      <w:pPr>
        <w:rPr>
          <w:rStyle w:val="Emphasis"/>
          <w:rFonts w:asciiTheme="minorHAnsi" w:hAnsiTheme="minorHAnsi"/>
          <w:sz w:val="24"/>
          <w:szCs w:val="24"/>
        </w:rPr>
      </w:pPr>
    </w:p>
    <w:p w:rsidR="00DD3043" w:rsidRPr="00D338DE" w:rsidRDefault="00DD3043" w:rsidP="00DD3043">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ŠTEVILKA VPISA V SODNI REGISTER</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bl>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DD3043" w:rsidRPr="00D338DE" w:rsidTr="004E6350">
        <w:tc>
          <w:tcPr>
            <w:tcW w:w="5495" w:type="dxa"/>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Kraj in datum:</w:t>
            </w:r>
          </w:p>
          <w:p w:rsidR="00DD3043" w:rsidRPr="00D338DE" w:rsidRDefault="00DD3043" w:rsidP="004E6350">
            <w:pPr>
              <w:rPr>
                <w:rFonts w:asciiTheme="minorHAnsi" w:hAnsiTheme="minorHAnsi"/>
                <w:sz w:val="24"/>
                <w:szCs w:val="24"/>
              </w:rPr>
            </w:pPr>
          </w:p>
        </w:tc>
        <w:tc>
          <w:tcPr>
            <w:tcW w:w="4127" w:type="dxa"/>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Ponudnik:</w:t>
            </w:r>
          </w:p>
        </w:tc>
      </w:tr>
      <w:tr w:rsidR="00DD3043" w:rsidRPr="00D338DE" w:rsidTr="004E6350">
        <w:tc>
          <w:tcPr>
            <w:tcW w:w="5495" w:type="dxa"/>
          </w:tcPr>
          <w:p w:rsidR="00DD3043" w:rsidRPr="00D338DE" w:rsidRDefault="00DD3043" w:rsidP="004E6350">
            <w:pPr>
              <w:rPr>
                <w:rFonts w:asciiTheme="minorHAnsi" w:hAnsiTheme="minorHAnsi"/>
                <w:sz w:val="24"/>
                <w:szCs w:val="24"/>
              </w:rPr>
            </w:pPr>
          </w:p>
        </w:tc>
        <w:tc>
          <w:tcPr>
            <w:tcW w:w="4127" w:type="dxa"/>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Žig in podpis:</w:t>
            </w:r>
          </w:p>
          <w:p w:rsidR="00DD3043" w:rsidRPr="00D338DE" w:rsidRDefault="00DD3043" w:rsidP="004E6350">
            <w:pPr>
              <w:rPr>
                <w:rFonts w:asciiTheme="minorHAnsi" w:hAnsiTheme="minorHAnsi"/>
                <w:sz w:val="24"/>
                <w:szCs w:val="24"/>
              </w:rPr>
            </w:pPr>
          </w:p>
        </w:tc>
      </w:tr>
    </w:tbl>
    <w:p w:rsidR="00DD3043" w:rsidRPr="00D338DE" w:rsidRDefault="00DD3043" w:rsidP="00DD3043">
      <w:pP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Default="00DD3043" w:rsidP="00DD3043">
      <w:pPr>
        <w:spacing w:after="200" w:line="276" w:lineRule="auto"/>
        <w:rPr>
          <w:rFonts w:asciiTheme="minorHAnsi" w:hAnsiTheme="minorHAnsi"/>
          <w:b/>
          <w:sz w:val="24"/>
          <w:szCs w:val="24"/>
        </w:rPr>
      </w:pPr>
      <w:r>
        <w:rPr>
          <w:rFonts w:asciiTheme="minorHAnsi" w:hAnsiTheme="minorHAnsi"/>
          <w:b/>
          <w:sz w:val="24"/>
          <w:szCs w:val="24"/>
        </w:rPr>
        <w:br w:type="page"/>
      </w:r>
    </w:p>
    <w:p w:rsidR="00DD3043" w:rsidRPr="00D338DE" w:rsidRDefault="00DD3043" w:rsidP="00DD3043">
      <w:pPr>
        <w:rPr>
          <w:rFonts w:asciiTheme="minorHAnsi" w:hAnsiTheme="minorHAnsi"/>
          <w:b/>
          <w:sz w:val="24"/>
          <w:szCs w:val="24"/>
        </w:rPr>
      </w:pPr>
      <w:r w:rsidRPr="00D338DE">
        <w:rPr>
          <w:rFonts w:asciiTheme="minorHAnsi" w:hAnsiTheme="minorHAnsi"/>
          <w:b/>
          <w:sz w:val="24"/>
          <w:szCs w:val="24"/>
        </w:rPr>
        <w:lastRenderedPageBreak/>
        <w:t>OBR. 5</w:t>
      </w:r>
      <w:r w:rsidRPr="00B447DA">
        <w:rPr>
          <w:rFonts w:asciiTheme="minorHAnsi" w:hAnsiTheme="minorHAnsi"/>
          <w:b/>
          <w:sz w:val="24"/>
          <w:szCs w:val="24"/>
        </w:rPr>
        <w:t xml:space="preserve"> </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Pr="00D338DE">
        <w:rPr>
          <w:rFonts w:asciiTheme="minorHAnsi" w:hAnsiTheme="minorHAnsi"/>
          <w:b/>
          <w:sz w:val="24"/>
          <w:szCs w:val="24"/>
        </w:rPr>
        <w:t>PONUDBA</w:t>
      </w:r>
    </w:p>
    <w:p w:rsidR="00DD3043" w:rsidRPr="00D338DE" w:rsidRDefault="00DD3043" w:rsidP="00DD3043">
      <w:pPr>
        <w:autoSpaceDE w:val="0"/>
        <w:autoSpaceDN w:val="0"/>
        <w:adjustRightInd w:val="0"/>
        <w:rPr>
          <w:rFonts w:asciiTheme="minorHAnsi" w:hAnsiTheme="minorHAnsi"/>
          <w:b/>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Naročnik</w:t>
      </w: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UNIVERZA V LJUBLJANI</w:t>
      </w: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FAKULTETA ZA STROJNIŠTVO</w:t>
      </w: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Aškerčeva 6</w:t>
      </w: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1000 Ljubljana</w:t>
      </w: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 xml:space="preserve">Javno naročilo: Nakup in dobava novega XRD prenosnega merilnega sistema za merjenje zaostalih napetosti in zaostalega </w:t>
      </w:r>
      <w:proofErr w:type="spellStart"/>
      <w:r w:rsidRPr="00D338DE">
        <w:rPr>
          <w:rFonts w:asciiTheme="minorHAnsi" w:hAnsiTheme="minorHAnsi"/>
          <w:sz w:val="24"/>
          <w:szCs w:val="24"/>
        </w:rPr>
        <w:t>avstenita</w:t>
      </w:r>
      <w:proofErr w:type="spellEnd"/>
    </w:p>
    <w:p w:rsidR="00DD3043" w:rsidRPr="00D338DE" w:rsidRDefault="00DD3043" w:rsidP="00DD3043">
      <w:pPr>
        <w:rPr>
          <w:rFonts w:asciiTheme="minorHAnsi" w:hAnsiTheme="minorHAnsi"/>
          <w:sz w:val="24"/>
          <w:szCs w:val="24"/>
        </w:rPr>
      </w:pPr>
    </w:p>
    <w:p w:rsidR="00DD3043" w:rsidRPr="00D338DE" w:rsidRDefault="00DD3043" w:rsidP="00DD3043">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(firma, naslov, davčna številka, zavezanca za DDV (da, ne), matična številka, faks, e-pošta: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47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bl>
    <w:p w:rsidR="00DD3043" w:rsidRPr="00D338DE" w:rsidRDefault="00DD3043" w:rsidP="00DD3043">
      <w:pPr>
        <w:rPr>
          <w:rFonts w:asciiTheme="minorHAnsi" w:hAnsiTheme="minorHAnsi"/>
          <w:sz w:val="24"/>
          <w:szCs w:val="24"/>
        </w:rPr>
      </w:pPr>
    </w:p>
    <w:p w:rsidR="00DD3043" w:rsidRPr="00D338DE" w:rsidRDefault="00DD3043" w:rsidP="00DD3043">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PONUDBENI PREDRAČUN</w:t>
      </w: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Ponudbena cena znaša …………. EUR brez DDV,……………….DDV in ………………………..z DDV.</w:t>
      </w: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 xml:space="preserve">Ponudnik </w:t>
      </w:r>
      <w:r w:rsidRPr="00D338DE">
        <w:rPr>
          <w:rFonts w:asciiTheme="minorHAnsi" w:hAnsiTheme="minorHAnsi"/>
          <w:sz w:val="24"/>
          <w:szCs w:val="24"/>
          <w:u w:val="single"/>
        </w:rPr>
        <w:t xml:space="preserve">mora </w:t>
      </w:r>
      <w:r w:rsidRPr="00D338DE">
        <w:rPr>
          <w:rFonts w:asciiTheme="minorHAnsi" w:hAnsiTheme="minorHAnsi"/>
          <w:sz w:val="24"/>
          <w:szCs w:val="24"/>
        </w:rPr>
        <w:t xml:space="preserve">priložiti ponudbeni predračun. </w:t>
      </w:r>
    </w:p>
    <w:p w:rsidR="00DD3043" w:rsidRPr="00C510B7" w:rsidRDefault="00DD3043" w:rsidP="00DD3043">
      <w:pPr>
        <w:rPr>
          <w:rFonts w:asciiTheme="minorHAnsi" w:hAnsiTheme="minorHAnsi"/>
          <w:sz w:val="24"/>
          <w:szCs w:val="24"/>
        </w:rPr>
      </w:pPr>
      <w:r w:rsidRPr="00C510B7">
        <w:rPr>
          <w:rFonts w:asciiTheme="minorHAnsi" w:hAnsiTheme="minorHAnsi"/>
          <w:sz w:val="24"/>
          <w:szCs w:val="24"/>
        </w:rPr>
        <w:t xml:space="preserve">Ponudnik nudi ___ dnevni plačilni rok. </w:t>
      </w:r>
    </w:p>
    <w:p w:rsidR="00DD3043" w:rsidRPr="00D338DE" w:rsidRDefault="00DD3043" w:rsidP="00DD3043">
      <w:pPr>
        <w:rPr>
          <w:rFonts w:asciiTheme="minorHAnsi" w:hAnsiTheme="minorHAnsi"/>
          <w:b/>
          <w:sz w:val="24"/>
          <w:szCs w:val="24"/>
        </w:rPr>
      </w:pPr>
    </w:p>
    <w:p w:rsidR="00DD3043" w:rsidRPr="00D338DE" w:rsidRDefault="00DD3043" w:rsidP="00DD3043">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Izjava glede roka dobave:</w:t>
      </w: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 xml:space="preserve">Izjavljamo, da bomo dela, ki so predmet javnega razpisa dobavili v roku najpozneje </w:t>
      </w:r>
      <w:r w:rsidR="00B62D28">
        <w:rPr>
          <w:rFonts w:asciiTheme="minorHAnsi" w:hAnsiTheme="minorHAnsi"/>
          <w:sz w:val="24"/>
          <w:szCs w:val="24"/>
        </w:rPr>
        <w:t>60</w:t>
      </w:r>
      <w:r w:rsidRPr="00D338DE">
        <w:rPr>
          <w:rFonts w:asciiTheme="minorHAnsi" w:hAnsiTheme="minorHAnsi"/>
          <w:sz w:val="24"/>
          <w:szCs w:val="24"/>
        </w:rPr>
        <w:t xml:space="preserve"> dni od podpisa pogodbe in uvedbe v delo</w:t>
      </w:r>
      <w:r>
        <w:rPr>
          <w:rFonts w:asciiTheme="minorHAnsi" w:hAnsiTheme="minorHAnsi"/>
          <w:sz w:val="24"/>
          <w:szCs w:val="24"/>
        </w:rPr>
        <w:t xml:space="preserve"> </w:t>
      </w:r>
      <w:r w:rsidRPr="00D338DE">
        <w:rPr>
          <w:rFonts w:asciiTheme="minorHAnsi" w:hAnsiTheme="minorHAnsi"/>
          <w:i/>
          <w:sz w:val="24"/>
          <w:szCs w:val="24"/>
        </w:rPr>
        <w:t>(Ponudnik obkroži D</w:t>
      </w:r>
      <w:r>
        <w:rPr>
          <w:rFonts w:asciiTheme="minorHAnsi" w:hAnsiTheme="minorHAnsi"/>
          <w:i/>
          <w:sz w:val="24"/>
          <w:szCs w:val="24"/>
        </w:rPr>
        <w:t xml:space="preserve">A </w:t>
      </w:r>
      <w:r w:rsidRPr="00D338DE">
        <w:rPr>
          <w:rFonts w:asciiTheme="minorHAnsi" w:hAnsiTheme="minorHAnsi"/>
          <w:i/>
          <w:sz w:val="24"/>
          <w:szCs w:val="24"/>
        </w:rPr>
        <w:t>ali NE)</w:t>
      </w:r>
      <w:r w:rsidRPr="00D338DE">
        <w:rPr>
          <w:rFonts w:asciiTheme="minorHAnsi" w:hAnsiTheme="minorHAnsi"/>
          <w:sz w:val="24"/>
          <w:szCs w:val="24"/>
        </w:rPr>
        <w:t>.</w:t>
      </w: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DA                                        NE</w:t>
      </w:r>
    </w:p>
    <w:p w:rsidR="00DD3043" w:rsidRPr="00D338DE" w:rsidRDefault="00DD3043" w:rsidP="00DD3043">
      <w:pPr>
        <w:rPr>
          <w:rFonts w:asciiTheme="minorHAnsi" w:hAnsiTheme="minorHAnsi"/>
          <w:color w:val="FF0000"/>
          <w:sz w:val="24"/>
          <w:szCs w:val="24"/>
        </w:rPr>
      </w:pPr>
    </w:p>
    <w:p w:rsidR="00DD3043" w:rsidRPr="00D338DE" w:rsidRDefault="00DD3043" w:rsidP="00DD3043">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Izjava ponudnika</w:t>
      </w:r>
    </w:p>
    <w:p w:rsidR="00DD3043" w:rsidRPr="00D338DE" w:rsidRDefault="00DD3043" w:rsidP="00DD3043">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seznanjeni z razpisno dokumentacijo in se v celoti z njo strinjamo ter jo sprejemamo kot sestavni del vzorca pogodbe;</w:t>
      </w:r>
    </w:p>
    <w:p w:rsidR="00DD3043" w:rsidRPr="00D338DE" w:rsidRDefault="00DD3043" w:rsidP="00DD3043">
      <w:pPr>
        <w:pStyle w:val="ListParagraph"/>
        <w:numPr>
          <w:ilvl w:val="0"/>
          <w:numId w:val="1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vodilnega partnerja pooblaščamo za podpis ponudbe, sklenitev pogodbe, ter za sprejemanje obveznosti, navodil naročnika in plačil;</w:t>
      </w:r>
    </w:p>
    <w:p w:rsidR="00DD3043" w:rsidRPr="00D338DE" w:rsidRDefault="00DD3043" w:rsidP="00DD3043">
      <w:pPr>
        <w:pStyle w:val="ListParagraph"/>
        <w:numPr>
          <w:ilvl w:val="0"/>
          <w:numId w:val="1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vpisani v ustrezen register dejavnosti in da nima veljavno dovoljenje pristojnega organa za opravljanje dejavnosti, ki je predmet naročila, če je za opravljanje take dejavnosti na podlagi posebnega zakona dovoljenje potrebno;</w:t>
      </w:r>
    </w:p>
    <w:p w:rsidR="00DD3043" w:rsidRPr="00D338DE" w:rsidRDefault="00DD3043" w:rsidP="00DD3043">
      <w:pPr>
        <w:pStyle w:val="ListParagraph"/>
        <w:numPr>
          <w:ilvl w:val="0"/>
          <w:numId w:val="1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lastRenderedPageBreak/>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DD3043" w:rsidRPr="00D338DE" w:rsidRDefault="00DD3043" w:rsidP="00DD3043">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D338DE">
        <w:rPr>
          <w:rFonts w:asciiTheme="minorHAnsi" w:hAnsiTheme="minorHAnsi"/>
          <w:sz w:val="24"/>
          <w:szCs w:val="24"/>
        </w:rPr>
        <w:t>eurov</w:t>
      </w:r>
      <w:proofErr w:type="spellEnd"/>
      <w:r w:rsidRPr="00D338DE">
        <w:rPr>
          <w:rFonts w:asciiTheme="minorHAnsi" w:hAnsiTheme="minorHAnsi"/>
          <w:sz w:val="24"/>
          <w:szCs w:val="24"/>
        </w:rPr>
        <w:t xml:space="preserve"> ali več; </w:t>
      </w:r>
    </w:p>
    <w:p w:rsidR="00DD3043" w:rsidRPr="00D338DE" w:rsidRDefault="00DD3043" w:rsidP="00DD3043">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smo na dan oddaje ponudbe ali prijave imeli predložene vse obračune davčnih odtegljajev za dohodke iz delovnega razmerja za obdobje zadnjih petih let do dne oddaje ponudbe;</w:t>
      </w:r>
    </w:p>
    <w:p w:rsidR="00DD3043" w:rsidRPr="00D338DE" w:rsidRDefault="00DD3043" w:rsidP="00DD3043">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uvrščeni v evidenco gospodarskih subjektov z negativnimi referencami;</w:t>
      </w:r>
    </w:p>
    <w:p w:rsidR="00DD3043" w:rsidRPr="00D338DE" w:rsidRDefault="00DD3043" w:rsidP="00DD3043">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DD3043" w:rsidRPr="00D338DE" w:rsidRDefault="00DD3043" w:rsidP="00DD3043">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DD3043" w:rsidRPr="00D338DE" w:rsidRDefault="00DD3043" w:rsidP="00DD3043">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uvrščeni v evidenco poslovnih subjektov katerim je prepovedano poslovanje z naročnikom na podlagi 35. člena Zakona o integriteti in preprečevanju korupcije (Uradni list RS, št. 69/2011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-UPB2);</w:t>
      </w:r>
    </w:p>
    <w:p w:rsidR="00DD3043" w:rsidRPr="00D338DE" w:rsidRDefault="00DD3043" w:rsidP="00DD3043">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poskusili neupravičeno vplivati na odločanje naročnika ali pridobiti zaupne informacije, zaradi katerih bi lahko imeli neupravičeno prednost v postopku javnega naročanja, </w:t>
      </w:r>
    </w:p>
    <w:p w:rsidR="00DD3043" w:rsidRPr="00D338DE" w:rsidRDefault="00DD3043" w:rsidP="00DD3043">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iz malomarnosti predložili zavajajoče informacije, ki bi lahko pomembno vplivale na odločitev o izključitvi, izboru ali oddaji javnega naročila,</w:t>
      </w:r>
    </w:p>
    <w:p w:rsidR="00DD3043" w:rsidRPr="00D338DE" w:rsidRDefault="00DD3043" w:rsidP="00DD3043">
      <w:pPr>
        <w:pStyle w:val="ListParagraph"/>
        <w:numPr>
          <w:ilvl w:val="0"/>
          <w:numId w:val="17"/>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w:t>
      </w:r>
      <w:r w:rsidRPr="00D338DE">
        <w:rPr>
          <w:rFonts w:asciiTheme="minorHAnsi" w:hAnsiTheme="minorHAnsi" w:cs="Arial"/>
          <w:sz w:val="24"/>
          <w:szCs w:val="24"/>
        </w:rPr>
        <w:t xml:space="preserve">a bomo naročniku v 8 dneh po prejemu poziva posredovali podatke izjavo s podatki o svojih ustanoviteljih, družbenikih, vključno s tihimi družbeniki, delničarji, </w:t>
      </w:r>
      <w:proofErr w:type="spellStart"/>
      <w:r w:rsidRPr="00D338DE">
        <w:rPr>
          <w:rFonts w:asciiTheme="minorHAnsi" w:hAnsiTheme="minorHAnsi" w:cs="Arial"/>
          <w:sz w:val="24"/>
          <w:szCs w:val="24"/>
        </w:rPr>
        <w:t>komanditistih</w:t>
      </w:r>
      <w:proofErr w:type="spellEnd"/>
      <w:r w:rsidRPr="00D338DE">
        <w:rPr>
          <w:rFonts w:asciiTheme="minorHAnsi" w:hAnsiTheme="minorHAnsi" w:cs="Arial"/>
          <w:sz w:val="24"/>
          <w:szCs w:val="24"/>
        </w:rPr>
        <w:t xml:space="preserve"> ali drugimi lastniki podjetja in podatke o lastniških deležih navedenih oseb, ter gospodarskih subjektih, za katere  se glede na zakon, ki ureja gospodarske družbe šteje, da so z njim povezane osebe,</w:t>
      </w:r>
    </w:p>
    <w:p w:rsidR="00DD3043" w:rsidRPr="00D338DE" w:rsidRDefault="00DD3043" w:rsidP="00DD3043">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je veljavnost ponudbe 60 dni od roka za oddajo ponudb,</w:t>
      </w:r>
    </w:p>
    <w:p w:rsidR="00DD3043" w:rsidRPr="00D338DE" w:rsidRDefault="00DD3043" w:rsidP="00DD3043">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kadrovsko usposobljeni za izvedbo del, ki so predmet javnega naročila</w:t>
      </w:r>
      <w:r>
        <w:rPr>
          <w:rFonts w:asciiTheme="minorHAnsi" w:hAnsiTheme="minorHAnsi" w:cs="Arial"/>
          <w:sz w:val="24"/>
          <w:szCs w:val="24"/>
        </w:rPr>
        <w:t>,</w:t>
      </w:r>
    </w:p>
    <w:p w:rsidR="00DD3043" w:rsidRPr="00D338DE" w:rsidRDefault="00DD3043" w:rsidP="00DD3043">
      <w:pPr>
        <w:pStyle w:val="ListParagraph"/>
        <w:numPr>
          <w:ilvl w:val="0"/>
          <w:numId w:val="7"/>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w:t>
      </w:r>
      <w:r w:rsidRPr="00D338DE">
        <w:rPr>
          <w:rFonts w:asciiTheme="minorHAnsi" w:hAnsiTheme="minorHAnsi" w:cs="Arial"/>
          <w:sz w:val="24"/>
          <w:szCs w:val="24"/>
        </w:rPr>
        <w:t>a za dobavljeno blago zagotavljamo rezervne dele še najmanj 10 let po dobavi in da za odpravo napak zagotavljamo certificiran servis na območju EU-28</w:t>
      </w:r>
      <w:r>
        <w:rPr>
          <w:rFonts w:asciiTheme="minorHAnsi" w:hAnsiTheme="minorHAnsi" w:cs="Arial"/>
          <w:sz w:val="24"/>
          <w:szCs w:val="24"/>
        </w:rPr>
        <w:t>,</w:t>
      </w:r>
    </w:p>
    <w:p w:rsidR="00DD3043" w:rsidRPr="00D338DE" w:rsidRDefault="00DD3043" w:rsidP="00DD3043">
      <w:pPr>
        <w:pStyle w:val="Header"/>
        <w:numPr>
          <w:ilvl w:val="0"/>
          <w:numId w:val="33"/>
        </w:numPr>
        <w:tabs>
          <w:tab w:val="clear" w:pos="4536"/>
          <w:tab w:val="clear" w:pos="9072"/>
        </w:tabs>
        <w:ind w:left="284" w:hanging="284"/>
        <w:rPr>
          <w:rFonts w:cs="Arial"/>
        </w:rPr>
      </w:pPr>
      <w:r>
        <w:rPr>
          <w:rFonts w:cs="Arial"/>
        </w:rPr>
        <w:t>d</w:t>
      </w:r>
      <w:r w:rsidRPr="00D338DE">
        <w:rPr>
          <w:rFonts w:cs="Arial"/>
        </w:rPr>
        <w:t>a izkazujemo zahtevano finančno ekonomsko sposobnost, ki je razvidna iz priloženega BON-1P oz. BON-1P/SP.</w:t>
      </w: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 xml:space="preserve">                                 </w:t>
      </w:r>
    </w:p>
    <w:tbl>
      <w:tblPr>
        <w:tblW w:w="9622" w:type="dxa"/>
        <w:tblLayout w:type="fixed"/>
        <w:tblLook w:val="04A0" w:firstRow="1" w:lastRow="0" w:firstColumn="1" w:lastColumn="0" w:noHBand="0" w:noVBand="1"/>
      </w:tblPr>
      <w:tblGrid>
        <w:gridCol w:w="5495"/>
        <w:gridCol w:w="4127"/>
      </w:tblGrid>
      <w:tr w:rsidR="00DD3043" w:rsidRPr="00D338DE" w:rsidTr="004E6350">
        <w:tc>
          <w:tcPr>
            <w:tcW w:w="5495" w:type="dxa"/>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Kraj in datum:</w:t>
            </w:r>
          </w:p>
          <w:p w:rsidR="00DD3043" w:rsidRPr="00D338DE" w:rsidRDefault="00DD3043" w:rsidP="004E6350">
            <w:pPr>
              <w:rPr>
                <w:rFonts w:asciiTheme="minorHAnsi" w:hAnsiTheme="minorHAnsi"/>
                <w:sz w:val="24"/>
                <w:szCs w:val="24"/>
              </w:rPr>
            </w:pPr>
          </w:p>
        </w:tc>
        <w:tc>
          <w:tcPr>
            <w:tcW w:w="4127" w:type="dxa"/>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Ponudnik:</w:t>
            </w:r>
          </w:p>
        </w:tc>
      </w:tr>
      <w:tr w:rsidR="00DD3043" w:rsidRPr="00D338DE" w:rsidTr="004E6350">
        <w:tc>
          <w:tcPr>
            <w:tcW w:w="5495" w:type="dxa"/>
          </w:tcPr>
          <w:p w:rsidR="00DD3043" w:rsidRPr="00D338DE" w:rsidRDefault="00DD3043" w:rsidP="004E6350">
            <w:pPr>
              <w:rPr>
                <w:rFonts w:asciiTheme="minorHAnsi" w:hAnsiTheme="minorHAnsi"/>
                <w:sz w:val="24"/>
                <w:szCs w:val="24"/>
              </w:rPr>
            </w:pPr>
          </w:p>
        </w:tc>
        <w:tc>
          <w:tcPr>
            <w:tcW w:w="4127" w:type="dxa"/>
          </w:tcPr>
          <w:p w:rsidR="00DD3043" w:rsidRDefault="00DD3043" w:rsidP="004E6350">
            <w:pPr>
              <w:rPr>
                <w:rFonts w:asciiTheme="minorHAnsi" w:hAnsiTheme="minorHAnsi"/>
                <w:sz w:val="24"/>
                <w:szCs w:val="24"/>
              </w:rPr>
            </w:pPr>
            <w:r w:rsidRPr="00D338DE">
              <w:rPr>
                <w:rFonts w:asciiTheme="minorHAnsi" w:hAnsiTheme="minorHAnsi"/>
                <w:sz w:val="24"/>
                <w:szCs w:val="24"/>
              </w:rPr>
              <w:t>Žig in podpis:</w:t>
            </w:r>
          </w:p>
          <w:p w:rsidR="00C510B7" w:rsidRDefault="00C510B7" w:rsidP="004E6350">
            <w:pPr>
              <w:rPr>
                <w:rFonts w:asciiTheme="minorHAnsi" w:hAnsiTheme="minorHAnsi"/>
                <w:sz w:val="24"/>
                <w:szCs w:val="24"/>
              </w:rPr>
            </w:pPr>
          </w:p>
          <w:p w:rsidR="00C510B7" w:rsidRPr="00D338DE" w:rsidRDefault="00C510B7" w:rsidP="004E6350">
            <w:pPr>
              <w:rPr>
                <w:rFonts w:asciiTheme="minorHAnsi" w:hAnsiTheme="minorHAnsi"/>
                <w:sz w:val="24"/>
                <w:szCs w:val="24"/>
              </w:rPr>
            </w:pPr>
          </w:p>
          <w:p w:rsidR="00DD3043" w:rsidRPr="00D338DE" w:rsidRDefault="00DD3043" w:rsidP="004E6350">
            <w:pPr>
              <w:rPr>
                <w:rFonts w:asciiTheme="minorHAnsi" w:hAnsiTheme="minorHAnsi"/>
                <w:sz w:val="24"/>
                <w:szCs w:val="24"/>
              </w:rPr>
            </w:pPr>
          </w:p>
        </w:tc>
      </w:tr>
    </w:tbl>
    <w:p w:rsidR="00DD3043" w:rsidRPr="00D338DE" w:rsidRDefault="00DD3043" w:rsidP="00DD3043">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sidRPr="00D338DE">
        <w:rPr>
          <w:rFonts w:asciiTheme="minorHAnsi" w:eastAsia="Calibri" w:hAnsiTheme="minorHAnsi" w:cs="Arial"/>
          <w:b w:val="0"/>
          <w:color w:val="000000" w:themeColor="text1"/>
          <w:sz w:val="24"/>
          <w:szCs w:val="24"/>
        </w:rPr>
        <w:lastRenderedPageBreak/>
        <w:t>Priloga:</w:t>
      </w:r>
    </w:p>
    <w:p w:rsidR="00DD3043" w:rsidRPr="00D338DE" w:rsidRDefault="00DD3043" w:rsidP="00DD3043">
      <w:pPr>
        <w:pStyle w:val="Heading1"/>
        <w:numPr>
          <w:ilvl w:val="0"/>
          <w:numId w:val="31"/>
        </w:numPr>
        <w:spacing w:before="0" w:beforeAutospacing="0" w:after="0" w:afterAutospacing="0"/>
        <w:ind w:left="284" w:hanging="284"/>
        <w:rPr>
          <w:rFonts w:asciiTheme="minorHAnsi" w:eastAsia="Calibri" w:hAnsiTheme="minorHAnsi" w:cs="Arial"/>
          <w:b w:val="0"/>
          <w:color w:val="000000" w:themeColor="text1"/>
          <w:sz w:val="24"/>
          <w:szCs w:val="24"/>
        </w:rPr>
      </w:pPr>
      <w:r w:rsidRPr="00D338DE">
        <w:rPr>
          <w:rFonts w:asciiTheme="minorHAnsi" w:eastAsia="Calibri" w:hAnsiTheme="minorHAnsi" w:cs="Arial"/>
          <w:b w:val="0"/>
          <w:color w:val="000000" w:themeColor="text1"/>
          <w:sz w:val="24"/>
          <w:szCs w:val="24"/>
        </w:rPr>
        <w:t>ponudnik priloži lasten predračun z natančnim tehničnim opisom</w:t>
      </w:r>
    </w:p>
    <w:p w:rsidR="00DD3043" w:rsidRPr="00D338DE" w:rsidRDefault="00DD3043" w:rsidP="00DD3043">
      <w:pPr>
        <w:pStyle w:val="Heading1"/>
        <w:numPr>
          <w:ilvl w:val="0"/>
          <w:numId w:val="31"/>
        </w:numPr>
        <w:spacing w:before="0" w:beforeAutospacing="0" w:after="0" w:afterAutospacing="0"/>
        <w:ind w:left="284" w:hanging="284"/>
        <w:rPr>
          <w:rFonts w:asciiTheme="minorHAnsi" w:eastAsia="Calibri" w:hAnsiTheme="minorHAnsi" w:cs="Arial"/>
          <w:b w:val="0"/>
          <w:color w:val="000000" w:themeColor="text1"/>
          <w:sz w:val="24"/>
          <w:szCs w:val="24"/>
        </w:rPr>
      </w:pPr>
      <w:r w:rsidRPr="00D338DE">
        <w:rPr>
          <w:rFonts w:asciiTheme="minorHAnsi" w:eastAsia="Calibri" w:hAnsiTheme="minorHAnsi" w:cs="Arial"/>
          <w:b w:val="0"/>
          <w:color w:val="000000" w:themeColor="text1"/>
          <w:sz w:val="24"/>
          <w:szCs w:val="24"/>
        </w:rPr>
        <w:t>ponudnik priloži ustrezno dokazilo o vpisu v register dejavnosti</w:t>
      </w:r>
    </w:p>
    <w:p w:rsidR="00DD3043" w:rsidRPr="00D338DE" w:rsidRDefault="00DD3043" w:rsidP="00DD3043">
      <w:pPr>
        <w:pStyle w:val="ListParagraph"/>
        <w:numPr>
          <w:ilvl w:val="0"/>
          <w:numId w:val="31"/>
        </w:numPr>
        <w:autoSpaceDE w:val="0"/>
        <w:autoSpaceDN w:val="0"/>
        <w:adjustRightInd w:val="0"/>
        <w:spacing w:after="0" w:line="240" w:lineRule="auto"/>
        <w:ind w:left="284" w:hanging="284"/>
        <w:rPr>
          <w:rFonts w:asciiTheme="minorHAnsi" w:hAnsiTheme="minorHAnsi"/>
          <w:sz w:val="24"/>
          <w:szCs w:val="24"/>
        </w:rPr>
      </w:pPr>
      <w:r w:rsidRPr="00D338DE">
        <w:rPr>
          <w:rFonts w:asciiTheme="minorHAnsi" w:hAnsiTheme="minorHAnsi"/>
          <w:sz w:val="24"/>
          <w:szCs w:val="24"/>
        </w:rPr>
        <w:t>Priloga: BON-1P oz. BON-1/SP</w:t>
      </w:r>
    </w:p>
    <w:p w:rsidR="00DD3043" w:rsidRDefault="00DD3043"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C510B7" w:rsidRPr="00D338DE" w:rsidRDefault="00C510B7" w:rsidP="00DD3043">
      <w:pPr>
        <w:pStyle w:val="Heading1"/>
        <w:spacing w:before="0" w:beforeAutospacing="0" w:after="0" w:afterAutospacing="0"/>
        <w:ind w:left="360"/>
        <w:rPr>
          <w:rFonts w:asciiTheme="minorHAnsi" w:eastAsia="Calibri" w:hAnsiTheme="minorHAnsi" w:cs="Arial"/>
          <w:b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8049"/>
      </w:tblGrid>
      <w:tr w:rsidR="00DD3043" w:rsidRPr="00B447DA" w:rsidTr="004E6350">
        <w:tc>
          <w:tcPr>
            <w:tcW w:w="1242" w:type="dxa"/>
          </w:tcPr>
          <w:p w:rsidR="00DD3043" w:rsidRPr="00B447DA" w:rsidRDefault="00DD3043" w:rsidP="004E6350">
            <w:pPr>
              <w:pStyle w:val="Heading1"/>
              <w:spacing w:before="0" w:beforeAutospacing="0" w:after="0" w:afterAutospacing="0"/>
              <w:outlineLvl w:val="0"/>
              <w:rPr>
                <w:rFonts w:asciiTheme="minorHAnsi" w:hAnsiTheme="minorHAnsi" w:cs="Arial"/>
                <w:color w:val="000000"/>
                <w:sz w:val="24"/>
                <w:szCs w:val="24"/>
              </w:rPr>
            </w:pPr>
            <w:r w:rsidRPr="00B447DA">
              <w:rPr>
                <w:rFonts w:asciiTheme="minorHAnsi" w:hAnsiTheme="minorHAnsi" w:cs="Arial"/>
                <w:color w:val="000000"/>
                <w:sz w:val="24"/>
                <w:szCs w:val="24"/>
              </w:rPr>
              <w:lastRenderedPageBreak/>
              <w:t>OBR</w:t>
            </w:r>
            <w:r>
              <w:rPr>
                <w:rFonts w:asciiTheme="minorHAnsi" w:hAnsiTheme="minorHAnsi" w:cs="Arial"/>
                <w:color w:val="000000"/>
                <w:sz w:val="24"/>
                <w:szCs w:val="24"/>
              </w:rPr>
              <w:t xml:space="preserve"> </w:t>
            </w:r>
            <w:r w:rsidRPr="00B447DA">
              <w:rPr>
                <w:rFonts w:asciiTheme="minorHAnsi" w:hAnsiTheme="minorHAnsi" w:cs="Arial"/>
                <w:color w:val="000000"/>
                <w:sz w:val="24"/>
                <w:szCs w:val="24"/>
              </w:rPr>
              <w:t>6</w:t>
            </w:r>
          </w:p>
        </w:tc>
        <w:tc>
          <w:tcPr>
            <w:tcW w:w="8082" w:type="dxa"/>
          </w:tcPr>
          <w:p w:rsidR="00DD3043" w:rsidRDefault="00DD3043" w:rsidP="004E6350">
            <w:pPr>
              <w:pStyle w:val="Heading1"/>
              <w:spacing w:before="0" w:beforeAutospacing="0" w:after="0" w:afterAutospacing="0"/>
              <w:ind w:left="357" w:hanging="357"/>
              <w:jc w:val="center"/>
              <w:outlineLvl w:val="0"/>
              <w:rPr>
                <w:rFonts w:asciiTheme="minorHAnsi" w:hAnsiTheme="minorHAnsi" w:cs="Arial"/>
                <w:sz w:val="24"/>
                <w:szCs w:val="24"/>
              </w:rPr>
            </w:pPr>
            <w:r w:rsidRPr="00D338DE">
              <w:rPr>
                <w:rStyle w:val="Emphasis"/>
                <w:rFonts w:asciiTheme="minorHAnsi" w:hAnsiTheme="minorHAnsi" w:cs="Arial"/>
                <w:b/>
                <w:sz w:val="24"/>
                <w:szCs w:val="24"/>
              </w:rPr>
              <w:t>SOGLASJE</w:t>
            </w:r>
            <w:r w:rsidRPr="00D338DE">
              <w:rPr>
                <w:rStyle w:val="Emphasis"/>
                <w:rFonts w:asciiTheme="minorHAnsi" w:hAnsiTheme="minorHAnsi" w:cs="Arial"/>
                <w:sz w:val="24"/>
                <w:szCs w:val="24"/>
              </w:rPr>
              <w:t xml:space="preserve"> </w:t>
            </w:r>
            <w:r w:rsidRPr="00D338DE">
              <w:rPr>
                <w:rFonts w:asciiTheme="minorHAnsi" w:hAnsiTheme="minorHAnsi" w:cs="Arial"/>
                <w:sz w:val="24"/>
                <w:szCs w:val="24"/>
              </w:rPr>
              <w:t xml:space="preserve">osebe, ki je članica upravnega, vodstvenega ali nadzornega organa ponudnika in ki ima pooblastila za njegovo zastopanje ali odločanje ali nadzor v njem </w:t>
            </w:r>
          </w:p>
          <w:p w:rsidR="00DD3043" w:rsidRPr="00D338DE" w:rsidRDefault="00DD3043" w:rsidP="004E6350">
            <w:pPr>
              <w:pStyle w:val="Heading1"/>
              <w:spacing w:before="0" w:beforeAutospacing="0" w:after="0" w:afterAutospacing="0"/>
              <w:ind w:left="357" w:hanging="357"/>
              <w:jc w:val="center"/>
              <w:outlineLvl w:val="0"/>
              <w:rPr>
                <w:rStyle w:val="Emphasis"/>
                <w:rFonts w:asciiTheme="minorHAnsi" w:hAnsiTheme="minorHAnsi" w:cs="Arial"/>
                <w:b/>
                <w:sz w:val="24"/>
                <w:szCs w:val="24"/>
              </w:rPr>
            </w:pPr>
            <w:r w:rsidRPr="00D338DE">
              <w:rPr>
                <w:rStyle w:val="Emphasis"/>
                <w:rFonts w:asciiTheme="minorHAnsi" w:hAnsiTheme="minorHAnsi" w:cs="Arial"/>
                <w:sz w:val="24"/>
                <w:szCs w:val="24"/>
              </w:rPr>
              <w:t>ZA PRIDOBITEV OSEBNIH PODATKOV</w:t>
            </w:r>
          </w:p>
          <w:p w:rsidR="00DD3043" w:rsidRPr="00B447DA" w:rsidRDefault="00DD3043" w:rsidP="004E6350">
            <w:pPr>
              <w:pStyle w:val="Heading1"/>
              <w:spacing w:before="0" w:beforeAutospacing="0" w:after="0" w:afterAutospacing="0"/>
              <w:ind w:left="357" w:hanging="357"/>
              <w:jc w:val="center"/>
              <w:outlineLvl w:val="0"/>
              <w:rPr>
                <w:rFonts w:asciiTheme="minorHAnsi" w:hAnsiTheme="minorHAnsi" w:cs="Arial"/>
                <w:sz w:val="24"/>
                <w:szCs w:val="24"/>
              </w:rPr>
            </w:pPr>
          </w:p>
        </w:tc>
      </w:tr>
    </w:tbl>
    <w:p w:rsidR="00DD3043" w:rsidRPr="00D338DE" w:rsidRDefault="00DD3043" w:rsidP="00DD3043">
      <w:pPr>
        <w:jc w:val="both"/>
        <w:rPr>
          <w:rFonts w:asciiTheme="minorHAnsi" w:hAnsiTheme="minorHAnsi"/>
          <w:sz w:val="24"/>
          <w:szCs w:val="24"/>
        </w:rPr>
      </w:pPr>
      <w:r w:rsidRPr="00D338DE">
        <w:rPr>
          <w:rFonts w:asciiTheme="minorHAnsi" w:hAnsiTheme="minorHAnsi"/>
          <w:sz w:val="24"/>
          <w:szCs w:val="24"/>
        </w:rPr>
        <w:t xml:space="preserve">V zvezi z javnim naročilom »Nakup in dobava novega  XRD prenosnega merilnega sistema za merjenje zaostalih napetosti in zaostalega </w:t>
      </w:r>
      <w:proofErr w:type="spellStart"/>
      <w:r w:rsidRPr="00D338DE">
        <w:rPr>
          <w:rFonts w:asciiTheme="minorHAnsi" w:hAnsiTheme="minorHAnsi"/>
          <w:sz w:val="24"/>
          <w:szCs w:val="24"/>
        </w:rPr>
        <w:t>avstenita</w:t>
      </w:r>
      <w:proofErr w:type="spellEnd"/>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da za potrebe izvedbe predmetnega javnega naročila, pridobi podatke iz ustreznih kazenskih evidenc (prvi odstavek 75. Člena ZJN-3), da osebe, ki so članice upravnega, vodstvenega ali nadzornega organa ponudnika in ki imajo pooblastila za njegovo zastopanje ali odločanje ali nadzor v njem, niso bile pravnomočna obsojene za kazniva dejanja, ki imajo elemente naslednjih kaznivih dejanj, ki so opredeljena v Kazenskem zakoniku (Uradni list RS, št. 50/12 – uradno prečiščeno besedilo in 54/15; v nadaljnjem besedilu: KZ-1) in so natančno opredeljena v prvem odstavku 75. Člena ZJN-3</w:t>
      </w:r>
    </w:p>
    <w:p w:rsidR="00DD3043" w:rsidRPr="00D338DE" w:rsidRDefault="00DD3043" w:rsidP="00DD3043">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DD3043" w:rsidRPr="00D338DE" w:rsidTr="004E6350">
        <w:tc>
          <w:tcPr>
            <w:tcW w:w="2235"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 xml:space="preserve">Zakoniti zastopnik </w:t>
            </w:r>
          </w:p>
          <w:p w:rsidR="00DD3043" w:rsidRPr="00D338DE" w:rsidRDefault="00DD3043" w:rsidP="004E6350">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p>
        </w:tc>
      </w:tr>
      <w:tr w:rsidR="00DD3043" w:rsidRPr="00D338DE" w:rsidTr="004E6350">
        <w:tc>
          <w:tcPr>
            <w:tcW w:w="2235" w:type="dxa"/>
            <w:tcBorders>
              <w:top w:val="single" w:sz="4" w:space="0" w:color="auto"/>
              <w:left w:val="single" w:sz="4" w:space="0" w:color="auto"/>
              <w:bottom w:val="single" w:sz="4" w:space="0" w:color="auto"/>
              <w:right w:val="single" w:sz="4" w:space="0" w:color="auto"/>
            </w:tcBorders>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p>
        </w:tc>
      </w:tr>
      <w:tr w:rsidR="00DD3043" w:rsidRPr="00D338DE" w:rsidTr="004E6350">
        <w:tc>
          <w:tcPr>
            <w:tcW w:w="2235" w:type="dxa"/>
            <w:tcBorders>
              <w:top w:val="single" w:sz="4" w:space="0" w:color="auto"/>
              <w:left w:val="single" w:sz="4" w:space="0" w:color="auto"/>
              <w:bottom w:val="single" w:sz="4" w:space="0" w:color="auto"/>
              <w:right w:val="single" w:sz="4" w:space="0" w:color="auto"/>
            </w:tcBorders>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p>
        </w:tc>
      </w:tr>
      <w:tr w:rsidR="00DD3043" w:rsidRPr="00D338DE" w:rsidTr="004E6350">
        <w:tc>
          <w:tcPr>
            <w:tcW w:w="2235" w:type="dxa"/>
            <w:tcBorders>
              <w:top w:val="single" w:sz="4" w:space="0" w:color="auto"/>
              <w:left w:val="single" w:sz="4" w:space="0" w:color="auto"/>
              <w:bottom w:val="single" w:sz="4" w:space="0" w:color="auto"/>
              <w:right w:val="single" w:sz="4" w:space="0" w:color="auto"/>
            </w:tcBorders>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p>
        </w:tc>
      </w:tr>
      <w:tr w:rsidR="00DD3043" w:rsidRPr="00D338DE" w:rsidTr="004E6350">
        <w:tc>
          <w:tcPr>
            <w:tcW w:w="2235" w:type="dxa"/>
            <w:tcBorders>
              <w:top w:val="single" w:sz="4" w:space="0" w:color="auto"/>
              <w:left w:val="single" w:sz="4" w:space="0" w:color="auto"/>
              <w:bottom w:val="single" w:sz="4" w:space="0" w:color="auto"/>
              <w:right w:val="single" w:sz="4" w:space="0" w:color="auto"/>
            </w:tcBorders>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p>
        </w:tc>
      </w:tr>
      <w:tr w:rsidR="00DD3043" w:rsidRPr="00D338DE" w:rsidTr="004E6350">
        <w:tc>
          <w:tcPr>
            <w:tcW w:w="2235" w:type="dxa"/>
            <w:tcBorders>
              <w:top w:val="single" w:sz="4" w:space="0" w:color="auto"/>
              <w:left w:val="single" w:sz="4" w:space="0" w:color="auto"/>
              <w:bottom w:val="single" w:sz="4" w:space="0" w:color="auto"/>
              <w:right w:val="single" w:sz="4" w:space="0" w:color="auto"/>
            </w:tcBorders>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p>
        </w:tc>
      </w:tr>
      <w:tr w:rsidR="00DD3043" w:rsidRPr="00D338DE" w:rsidTr="004E6350">
        <w:tc>
          <w:tcPr>
            <w:tcW w:w="2235" w:type="dxa"/>
            <w:tcBorders>
              <w:top w:val="single" w:sz="4" w:space="0" w:color="auto"/>
              <w:left w:val="single" w:sz="4" w:space="0" w:color="auto"/>
              <w:bottom w:val="single" w:sz="4" w:space="0" w:color="auto"/>
              <w:right w:val="single" w:sz="4" w:space="0" w:color="auto"/>
            </w:tcBorders>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Naslov stalnega prebivališča</w:t>
            </w:r>
            <w:r>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p>
        </w:tc>
      </w:tr>
      <w:tr w:rsidR="00DD3043" w:rsidRPr="00D338DE" w:rsidTr="004E6350">
        <w:tc>
          <w:tcPr>
            <w:tcW w:w="2235" w:type="dxa"/>
            <w:tcBorders>
              <w:top w:val="single" w:sz="4" w:space="0" w:color="auto"/>
              <w:left w:val="single" w:sz="4" w:space="0" w:color="auto"/>
              <w:bottom w:val="single" w:sz="4" w:space="0" w:color="auto"/>
              <w:right w:val="single" w:sz="4" w:space="0" w:color="auto"/>
            </w:tcBorders>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p>
        </w:tc>
      </w:tr>
      <w:tr w:rsidR="00DD3043" w:rsidRPr="00D338DE" w:rsidTr="004E6350">
        <w:tc>
          <w:tcPr>
            <w:tcW w:w="2235" w:type="dxa"/>
            <w:tcBorders>
              <w:top w:val="single" w:sz="4" w:space="0" w:color="auto"/>
              <w:left w:val="single" w:sz="4" w:space="0" w:color="auto"/>
              <w:bottom w:val="single" w:sz="4" w:space="0" w:color="auto"/>
              <w:right w:val="single" w:sz="4" w:space="0" w:color="auto"/>
            </w:tcBorders>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p>
        </w:tc>
      </w:tr>
      <w:tr w:rsidR="00DD3043" w:rsidRPr="00D338DE" w:rsidTr="004E6350">
        <w:tc>
          <w:tcPr>
            <w:tcW w:w="2235" w:type="dxa"/>
            <w:tcBorders>
              <w:top w:val="single" w:sz="4" w:space="0" w:color="auto"/>
              <w:left w:val="single" w:sz="4" w:space="0" w:color="auto"/>
              <w:bottom w:val="single" w:sz="4" w:space="0" w:color="auto"/>
              <w:right w:val="single" w:sz="4" w:space="0" w:color="auto"/>
            </w:tcBorders>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p>
        </w:tc>
      </w:tr>
    </w:tbl>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OPOMBA: V primeru, da ima ponudnik ali partner več zakonitih zastopnikov oz. oseb, za katere je po prvem odstavku 75. Člena dolžan izkazati nekaznovanost, se obrazec ustrezno fotokopira, tudi za vse osebe.</w:t>
      </w: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rsidR="00DD3043" w:rsidRDefault="00DD3043" w:rsidP="00DD3043">
      <w:pPr>
        <w:tabs>
          <w:tab w:val="left" w:pos="6400"/>
          <w:tab w:val="right" w:pos="9703"/>
        </w:tabs>
        <w:ind w:left="4248"/>
        <w:rPr>
          <w:rFonts w:asciiTheme="minorHAnsi" w:hAnsiTheme="minorHAnsi"/>
          <w:noProof/>
          <w:sz w:val="24"/>
          <w:szCs w:val="24"/>
        </w:rPr>
      </w:pPr>
    </w:p>
    <w:p w:rsidR="00DD3043" w:rsidRPr="00D338DE" w:rsidRDefault="00DD3043" w:rsidP="00DD3043">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DD3043" w:rsidRPr="00D338DE" w:rsidTr="004E6350">
        <w:tc>
          <w:tcPr>
            <w:tcW w:w="5495" w:type="dxa"/>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Kraj in datum:</w:t>
            </w:r>
          </w:p>
          <w:p w:rsidR="00DD3043" w:rsidRPr="00D338DE" w:rsidRDefault="00DD3043" w:rsidP="004E6350">
            <w:pPr>
              <w:rPr>
                <w:rFonts w:asciiTheme="minorHAnsi" w:hAnsiTheme="minorHAnsi"/>
                <w:sz w:val="24"/>
                <w:szCs w:val="24"/>
              </w:rPr>
            </w:pPr>
          </w:p>
        </w:tc>
        <w:tc>
          <w:tcPr>
            <w:tcW w:w="4127" w:type="dxa"/>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Ponudnik:</w:t>
            </w:r>
          </w:p>
        </w:tc>
      </w:tr>
      <w:tr w:rsidR="00DD3043" w:rsidRPr="00D338DE" w:rsidTr="004E6350">
        <w:tc>
          <w:tcPr>
            <w:tcW w:w="5495" w:type="dxa"/>
          </w:tcPr>
          <w:p w:rsidR="00DD3043" w:rsidRPr="00D338DE" w:rsidRDefault="00DD3043" w:rsidP="004E6350">
            <w:pPr>
              <w:rPr>
                <w:rFonts w:asciiTheme="minorHAnsi" w:hAnsiTheme="minorHAnsi"/>
                <w:sz w:val="24"/>
                <w:szCs w:val="24"/>
              </w:rPr>
            </w:pPr>
          </w:p>
        </w:tc>
        <w:tc>
          <w:tcPr>
            <w:tcW w:w="4127" w:type="dxa"/>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Žig in podpis:</w:t>
            </w:r>
          </w:p>
          <w:p w:rsidR="00DD3043" w:rsidRPr="00D338DE" w:rsidRDefault="00DD3043" w:rsidP="004E6350">
            <w:pPr>
              <w:rPr>
                <w:rFonts w:asciiTheme="minorHAnsi" w:hAnsiTheme="minorHAnsi"/>
                <w:sz w:val="24"/>
                <w:szCs w:val="24"/>
              </w:rPr>
            </w:pPr>
          </w:p>
        </w:tc>
      </w:tr>
    </w:tbl>
    <w:p w:rsidR="00DD3043" w:rsidRPr="00D338DE" w:rsidRDefault="00DD3043" w:rsidP="00DD3043">
      <w:pPr>
        <w:pStyle w:val="Heading1"/>
        <w:ind w:left="360" w:hanging="360"/>
        <w:rPr>
          <w:rFonts w:asciiTheme="minorHAnsi" w:eastAsia="Calibri" w:hAnsiTheme="minorHAnsi"/>
          <w:color w:val="000000" w:themeColor="text1"/>
        </w:rPr>
      </w:pPr>
    </w:p>
    <w:p w:rsidR="00DD3043" w:rsidRDefault="00DD3043" w:rsidP="00DD3043">
      <w:pPr>
        <w:pStyle w:val="Heading1"/>
        <w:ind w:left="360" w:hanging="360"/>
        <w:rPr>
          <w:rFonts w:asciiTheme="minorHAnsi" w:hAnsiTheme="minorHAnsi" w:cs="Arial"/>
          <w:color w:val="000000"/>
          <w:sz w:val="24"/>
          <w:szCs w:val="24"/>
        </w:rPr>
      </w:pPr>
    </w:p>
    <w:p w:rsidR="00DD3043" w:rsidRDefault="00DD3043" w:rsidP="00DD3043">
      <w:pPr>
        <w:rPr>
          <w:rFonts w:asciiTheme="minorHAnsi" w:hAnsiTheme="minorHAnsi"/>
          <w:b/>
          <w:color w:val="000000"/>
          <w:sz w:val="24"/>
          <w:szCs w:val="24"/>
        </w:rPr>
      </w:pPr>
    </w:p>
    <w:p w:rsidR="00DD3043" w:rsidRDefault="00DD3043" w:rsidP="00DD3043">
      <w:pPr>
        <w:rPr>
          <w:rFonts w:asciiTheme="minorHAnsi" w:hAnsiTheme="minorHAnsi"/>
          <w:b/>
          <w:color w:val="000000"/>
          <w:sz w:val="24"/>
          <w:szCs w:val="24"/>
        </w:rPr>
      </w:pPr>
    </w:p>
    <w:p w:rsidR="00DD3043" w:rsidRDefault="00DD3043" w:rsidP="00DD3043">
      <w:pPr>
        <w:rPr>
          <w:rFonts w:asciiTheme="minorHAnsi" w:hAnsiTheme="minorHAnsi"/>
          <w:b/>
          <w:color w:val="000000"/>
          <w:sz w:val="24"/>
          <w:szCs w:val="24"/>
        </w:rPr>
      </w:pPr>
    </w:p>
    <w:p w:rsidR="00DD3043" w:rsidRPr="00D338DE" w:rsidRDefault="00DD3043" w:rsidP="00DD3043">
      <w:pPr>
        <w:rPr>
          <w:rStyle w:val="Emphasis"/>
          <w:rFonts w:asciiTheme="minorHAnsi" w:hAnsiTheme="minorHAnsi"/>
          <w:sz w:val="24"/>
          <w:szCs w:val="24"/>
        </w:rPr>
      </w:pPr>
      <w:r w:rsidRPr="00B447DA">
        <w:rPr>
          <w:rFonts w:asciiTheme="minorHAnsi" w:hAnsiTheme="minorHAnsi"/>
          <w:b/>
          <w:color w:val="000000"/>
          <w:sz w:val="24"/>
          <w:szCs w:val="24"/>
        </w:rPr>
        <w:t>OBR 7</w:t>
      </w:r>
      <w:r w:rsidRPr="00B447DA">
        <w:rPr>
          <w:rStyle w:val="Emphasis"/>
          <w:rFonts w:asciiTheme="minorHAnsi" w:hAnsiTheme="minorHAnsi"/>
          <w:sz w:val="24"/>
          <w:szCs w:val="24"/>
        </w:rPr>
        <w:t xml:space="preserve"> </w:t>
      </w:r>
      <w:r>
        <w:rPr>
          <w:rStyle w:val="Emphasis"/>
          <w:rFonts w:asciiTheme="minorHAnsi" w:hAnsiTheme="minorHAnsi"/>
          <w:sz w:val="24"/>
          <w:szCs w:val="24"/>
        </w:rPr>
        <w:tab/>
      </w:r>
      <w:r>
        <w:rPr>
          <w:rStyle w:val="Emphasis"/>
          <w:rFonts w:asciiTheme="minorHAnsi" w:hAnsiTheme="minorHAnsi"/>
          <w:sz w:val="24"/>
          <w:szCs w:val="24"/>
        </w:rPr>
        <w:tab/>
      </w:r>
      <w:r>
        <w:rPr>
          <w:rStyle w:val="Emphasis"/>
          <w:rFonts w:asciiTheme="minorHAnsi" w:hAnsiTheme="minorHAnsi"/>
          <w:sz w:val="24"/>
          <w:szCs w:val="24"/>
        </w:rPr>
        <w:tab/>
      </w:r>
      <w:r w:rsidRPr="00D338DE">
        <w:rPr>
          <w:rStyle w:val="Emphasis"/>
          <w:rFonts w:asciiTheme="minorHAnsi" w:hAnsiTheme="minorHAnsi"/>
          <w:sz w:val="24"/>
          <w:szCs w:val="24"/>
        </w:rPr>
        <w:t>SOGLASJE PONUDNIKA ZA PRIDOBITEV PODATKOV</w:t>
      </w:r>
    </w:p>
    <w:p w:rsidR="00DD3043" w:rsidRPr="00B447DA" w:rsidRDefault="00DD3043" w:rsidP="00DD3043">
      <w:pPr>
        <w:pStyle w:val="Heading1"/>
        <w:spacing w:before="0" w:beforeAutospacing="0" w:after="0" w:afterAutospacing="0"/>
        <w:ind w:left="357" w:hanging="357"/>
        <w:rPr>
          <w:rFonts w:asciiTheme="minorHAnsi" w:hAnsiTheme="minorHAnsi" w:cs="Arial"/>
          <w:b w:val="0"/>
          <w:i/>
          <w:color w:val="000000"/>
          <w:sz w:val="24"/>
          <w:szCs w:val="24"/>
        </w:rPr>
      </w:pPr>
      <w:r w:rsidRPr="00B447DA">
        <w:rPr>
          <w:rStyle w:val="Emphasis"/>
          <w:rFonts w:asciiTheme="minorHAnsi" w:hAnsiTheme="minorHAnsi"/>
          <w:b/>
          <w:sz w:val="24"/>
          <w:szCs w:val="24"/>
        </w:rPr>
        <w:t xml:space="preserve">                                                                  IZ KAZENSKE EVIDENCE</w:t>
      </w:r>
    </w:p>
    <w:p w:rsidR="00DD3043" w:rsidRPr="00D338DE" w:rsidRDefault="00DD3043" w:rsidP="00DD3043">
      <w:pPr>
        <w:rPr>
          <w:rFonts w:asciiTheme="minorHAnsi" w:hAnsiTheme="minorHAnsi"/>
          <w:sz w:val="24"/>
          <w:szCs w:val="24"/>
          <w:lang w:val="it-IT"/>
        </w:rPr>
      </w:pPr>
    </w:p>
    <w:p w:rsidR="00DD3043" w:rsidRPr="00D338DE" w:rsidRDefault="00DD3043" w:rsidP="00DD3043">
      <w:pPr>
        <w:jc w:val="center"/>
        <w:rPr>
          <w:rStyle w:val="Emphasis"/>
          <w:rFonts w:asciiTheme="minorHAnsi" w:hAnsiTheme="minorHAnsi"/>
          <w:sz w:val="24"/>
          <w:szCs w:val="24"/>
        </w:rPr>
      </w:pPr>
    </w:p>
    <w:p w:rsidR="00DD3043" w:rsidRPr="00D338DE" w:rsidRDefault="00DD3043" w:rsidP="00DD3043">
      <w:pPr>
        <w:jc w:val="center"/>
        <w:rPr>
          <w:rStyle w:val="Emphasis"/>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jc w:val="center"/>
        <w:rPr>
          <w:rFonts w:asciiTheme="minorHAnsi" w:hAnsiTheme="minorHAnsi"/>
          <w:sz w:val="24"/>
          <w:szCs w:val="24"/>
        </w:rPr>
      </w:pPr>
      <w:r w:rsidRPr="00D338DE">
        <w:rPr>
          <w:rFonts w:asciiTheme="minorHAnsi" w:hAnsiTheme="minorHAnsi"/>
          <w:sz w:val="24"/>
          <w:szCs w:val="24"/>
        </w:rPr>
        <w:t xml:space="preserve">V zvezi z javnim naročilom »Nakup in dobava novega  XRD prenosnega merilnega sistema za merjenje zaostalih napetosti in zaostalega </w:t>
      </w:r>
      <w:proofErr w:type="spellStart"/>
      <w:r w:rsidRPr="00D338DE">
        <w:rPr>
          <w:rFonts w:asciiTheme="minorHAnsi" w:hAnsiTheme="minorHAnsi"/>
          <w:sz w:val="24"/>
          <w:szCs w:val="24"/>
        </w:rPr>
        <w:t>avstenita</w:t>
      </w:r>
      <w:proofErr w:type="spellEnd"/>
      <w:r w:rsidRPr="00D338DE">
        <w:rPr>
          <w:rFonts w:asciiTheme="minorHAnsi" w:hAnsiTheme="minorHAnsi"/>
          <w:sz w:val="24"/>
          <w:szCs w:val="24"/>
        </w:rPr>
        <w:t>«</w:t>
      </w:r>
    </w:p>
    <w:p w:rsidR="00DD3043" w:rsidRPr="00D338DE" w:rsidRDefault="00DD3043" w:rsidP="00DD3043">
      <w:pPr>
        <w:jc w:val="center"/>
        <w:rPr>
          <w:rFonts w:asciiTheme="minorHAnsi" w:hAnsiTheme="minorHAnsi"/>
          <w:b/>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 da kot ponudnik nismo bili pravnomočno obsojeni zaradi kaznivih dejanj, ki so opredeljena v prvem odstavku 75. Člena ZJN-3</w:t>
      </w:r>
    </w:p>
    <w:p w:rsidR="00DD3043" w:rsidRPr="00D338DE" w:rsidRDefault="00DD3043" w:rsidP="00DD3043">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DD3043" w:rsidRPr="00D338DE" w:rsidTr="004E6350">
        <w:tc>
          <w:tcPr>
            <w:tcW w:w="2698"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p>
        </w:tc>
      </w:tr>
      <w:tr w:rsidR="00DD3043" w:rsidRPr="00D338DE" w:rsidTr="004E6350">
        <w:tc>
          <w:tcPr>
            <w:tcW w:w="2698" w:type="dxa"/>
            <w:tcBorders>
              <w:top w:val="single" w:sz="4" w:space="0" w:color="auto"/>
              <w:left w:val="single" w:sz="4" w:space="0" w:color="auto"/>
              <w:bottom w:val="single" w:sz="4" w:space="0" w:color="auto"/>
              <w:right w:val="single" w:sz="4" w:space="0" w:color="auto"/>
            </w:tcBorders>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p>
        </w:tc>
      </w:tr>
      <w:tr w:rsidR="00DD3043" w:rsidRPr="00D338DE" w:rsidTr="004E6350">
        <w:tc>
          <w:tcPr>
            <w:tcW w:w="2698" w:type="dxa"/>
            <w:tcBorders>
              <w:top w:val="single" w:sz="4" w:space="0" w:color="auto"/>
              <w:left w:val="single" w:sz="4" w:space="0" w:color="auto"/>
              <w:bottom w:val="single" w:sz="4" w:space="0" w:color="auto"/>
              <w:right w:val="single" w:sz="4" w:space="0" w:color="auto"/>
            </w:tcBorders>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p>
        </w:tc>
      </w:tr>
      <w:tr w:rsidR="00DD3043" w:rsidRPr="00D338DE" w:rsidTr="004E6350">
        <w:tc>
          <w:tcPr>
            <w:tcW w:w="2698" w:type="dxa"/>
            <w:tcBorders>
              <w:top w:val="single" w:sz="4" w:space="0" w:color="auto"/>
              <w:left w:val="single" w:sz="4" w:space="0" w:color="auto"/>
              <w:bottom w:val="single" w:sz="4" w:space="0" w:color="auto"/>
              <w:right w:val="single" w:sz="4" w:space="0" w:color="auto"/>
            </w:tcBorders>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p>
        </w:tc>
      </w:tr>
      <w:tr w:rsidR="00DD3043" w:rsidRPr="00D338DE" w:rsidTr="004E6350">
        <w:tc>
          <w:tcPr>
            <w:tcW w:w="2698" w:type="dxa"/>
            <w:tcBorders>
              <w:top w:val="single" w:sz="4" w:space="0" w:color="auto"/>
              <w:left w:val="single" w:sz="4" w:space="0" w:color="auto"/>
              <w:bottom w:val="single" w:sz="4" w:space="0" w:color="auto"/>
              <w:right w:val="single" w:sz="4" w:space="0" w:color="auto"/>
            </w:tcBorders>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p>
        </w:tc>
      </w:tr>
      <w:tr w:rsidR="00DD3043" w:rsidRPr="00D338DE" w:rsidTr="004E6350">
        <w:tc>
          <w:tcPr>
            <w:tcW w:w="2698" w:type="dxa"/>
            <w:tcBorders>
              <w:top w:val="single" w:sz="4" w:space="0" w:color="auto"/>
              <w:left w:val="single" w:sz="4" w:space="0" w:color="auto"/>
              <w:bottom w:val="single" w:sz="4" w:space="0" w:color="auto"/>
              <w:right w:val="single" w:sz="4" w:space="0" w:color="auto"/>
            </w:tcBorders>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rsidR="00DD3043" w:rsidRPr="00D338DE" w:rsidRDefault="00DD3043" w:rsidP="004E6350">
            <w:pPr>
              <w:rPr>
                <w:rFonts w:asciiTheme="minorHAnsi" w:hAnsiTheme="minorHAnsi"/>
                <w:sz w:val="24"/>
                <w:szCs w:val="24"/>
              </w:rPr>
            </w:pPr>
          </w:p>
        </w:tc>
      </w:tr>
    </w:tbl>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DD3043" w:rsidRPr="00D338DE" w:rsidTr="004E6350">
        <w:trPr>
          <w:cantSplit/>
        </w:trPr>
        <w:tc>
          <w:tcPr>
            <w:tcW w:w="4361" w:type="dxa"/>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Kraj in datum:</w:t>
            </w:r>
          </w:p>
        </w:tc>
        <w:tc>
          <w:tcPr>
            <w:tcW w:w="4361" w:type="dxa"/>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Ponudnik:</w:t>
            </w:r>
          </w:p>
          <w:p w:rsidR="00DD3043" w:rsidRPr="00D338DE" w:rsidRDefault="00DD3043" w:rsidP="004E6350">
            <w:pPr>
              <w:rPr>
                <w:rFonts w:asciiTheme="minorHAnsi" w:hAnsiTheme="minorHAnsi"/>
                <w:sz w:val="24"/>
                <w:szCs w:val="24"/>
              </w:rPr>
            </w:pPr>
          </w:p>
        </w:tc>
      </w:tr>
      <w:tr w:rsidR="00DD3043" w:rsidRPr="00D338DE" w:rsidTr="004E6350">
        <w:trPr>
          <w:cantSplit/>
        </w:trPr>
        <w:tc>
          <w:tcPr>
            <w:tcW w:w="4361" w:type="dxa"/>
          </w:tcPr>
          <w:p w:rsidR="00DD3043" w:rsidRPr="00D338DE" w:rsidRDefault="00DD3043" w:rsidP="004E6350">
            <w:pPr>
              <w:rPr>
                <w:rFonts w:asciiTheme="minorHAnsi" w:hAnsiTheme="minorHAnsi"/>
                <w:sz w:val="24"/>
                <w:szCs w:val="24"/>
              </w:rPr>
            </w:pPr>
          </w:p>
        </w:tc>
        <w:tc>
          <w:tcPr>
            <w:tcW w:w="4361" w:type="dxa"/>
          </w:tcPr>
          <w:p w:rsidR="00DD3043" w:rsidRPr="00D338DE" w:rsidRDefault="00DD3043" w:rsidP="004E6350">
            <w:pPr>
              <w:rPr>
                <w:rFonts w:asciiTheme="minorHAnsi" w:hAnsiTheme="minorHAnsi"/>
                <w:sz w:val="24"/>
                <w:szCs w:val="24"/>
              </w:rPr>
            </w:pPr>
          </w:p>
          <w:p w:rsidR="00DD3043" w:rsidRPr="00D338DE" w:rsidRDefault="00DD3043" w:rsidP="004E6350">
            <w:pPr>
              <w:rPr>
                <w:rFonts w:asciiTheme="minorHAnsi" w:hAnsiTheme="minorHAnsi"/>
                <w:sz w:val="24"/>
                <w:szCs w:val="24"/>
              </w:rPr>
            </w:pPr>
            <w:r w:rsidRPr="00D338DE">
              <w:rPr>
                <w:rFonts w:asciiTheme="minorHAnsi" w:hAnsiTheme="minorHAnsi"/>
                <w:sz w:val="24"/>
                <w:szCs w:val="24"/>
              </w:rPr>
              <w:t>Žig in podpis:</w:t>
            </w:r>
          </w:p>
        </w:tc>
      </w:tr>
    </w:tbl>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pStyle w:val="Heading1"/>
        <w:ind w:left="360" w:hanging="360"/>
        <w:rPr>
          <w:rFonts w:asciiTheme="minorHAnsi" w:eastAsia="Calibri" w:hAnsiTheme="minorHAnsi" w:cs="Arial"/>
          <w:color w:val="000000" w:themeColor="text1"/>
          <w:sz w:val="24"/>
          <w:szCs w:val="24"/>
        </w:rPr>
      </w:pPr>
    </w:p>
    <w:p w:rsidR="00DD3043" w:rsidRDefault="00DD3043" w:rsidP="00DD3043">
      <w:pPr>
        <w:pStyle w:val="Heading1"/>
        <w:ind w:left="360" w:hanging="360"/>
        <w:rPr>
          <w:rFonts w:asciiTheme="minorHAnsi" w:eastAsia="Calibri" w:hAnsiTheme="minorHAnsi" w:cs="Arial"/>
          <w:color w:val="000000" w:themeColor="text1"/>
          <w:sz w:val="24"/>
          <w:szCs w:val="24"/>
        </w:rPr>
      </w:pPr>
    </w:p>
    <w:p w:rsidR="00DD3043" w:rsidRPr="00B447DA" w:rsidRDefault="00DD3043" w:rsidP="00DD3043">
      <w:pPr>
        <w:rPr>
          <w:rStyle w:val="Emphasis"/>
          <w:rFonts w:asciiTheme="minorHAnsi" w:hAnsiTheme="minorHAnsi"/>
          <w:b w:val="0"/>
          <w:sz w:val="24"/>
          <w:szCs w:val="24"/>
        </w:rPr>
      </w:pPr>
      <w:r w:rsidRPr="00B447DA">
        <w:rPr>
          <w:rFonts w:asciiTheme="minorHAnsi" w:eastAsia="Calibri" w:hAnsiTheme="minorHAnsi"/>
          <w:b/>
          <w:color w:val="000000" w:themeColor="text1"/>
          <w:sz w:val="24"/>
          <w:szCs w:val="24"/>
        </w:rPr>
        <w:t>OBR 8</w:t>
      </w:r>
      <w:r w:rsidRPr="00B447DA">
        <w:rPr>
          <w:rStyle w:val="Emphasis"/>
          <w:rFonts w:asciiTheme="minorHAnsi" w:hAnsiTheme="minorHAnsi"/>
          <w:b w:val="0"/>
          <w:sz w:val="24"/>
          <w:szCs w:val="24"/>
        </w:rPr>
        <w:t xml:space="preserve"> </w:t>
      </w:r>
      <w:r w:rsidRPr="00B447DA">
        <w:rPr>
          <w:rStyle w:val="Emphasis"/>
          <w:rFonts w:asciiTheme="minorHAnsi" w:hAnsiTheme="minorHAnsi"/>
          <w:b w:val="0"/>
          <w:sz w:val="24"/>
          <w:szCs w:val="24"/>
        </w:rPr>
        <w:tab/>
      </w:r>
      <w:r w:rsidRPr="00B447DA">
        <w:rPr>
          <w:rStyle w:val="Emphasis"/>
          <w:rFonts w:asciiTheme="minorHAnsi" w:hAnsiTheme="minorHAnsi"/>
          <w:b w:val="0"/>
          <w:sz w:val="24"/>
          <w:szCs w:val="24"/>
        </w:rPr>
        <w:tab/>
      </w:r>
      <w:r w:rsidRPr="00B447DA">
        <w:rPr>
          <w:rStyle w:val="Emphasis"/>
          <w:rFonts w:asciiTheme="minorHAnsi" w:hAnsiTheme="minorHAnsi"/>
          <w:b w:val="0"/>
          <w:sz w:val="24"/>
          <w:szCs w:val="24"/>
        </w:rPr>
        <w:tab/>
      </w:r>
      <w:r w:rsidRPr="00B447DA">
        <w:rPr>
          <w:rStyle w:val="Emphasis"/>
          <w:rFonts w:asciiTheme="minorHAnsi" w:hAnsiTheme="minorHAnsi"/>
          <w:sz w:val="24"/>
          <w:szCs w:val="24"/>
        </w:rPr>
        <w:t>PODATKI O POOBLAŠČENCU ZA VROČANJE</w:t>
      </w:r>
      <w:r w:rsidRPr="00B447DA">
        <w:rPr>
          <w:rStyle w:val="Emphasis"/>
          <w:rFonts w:asciiTheme="minorHAnsi" w:hAnsiTheme="minorHAnsi"/>
          <w:b w:val="0"/>
          <w:sz w:val="24"/>
          <w:szCs w:val="24"/>
        </w:rPr>
        <w:t xml:space="preserve"> </w:t>
      </w:r>
      <w:r w:rsidRPr="00B447DA">
        <w:rPr>
          <w:rStyle w:val="FootnoteReference"/>
          <w:rFonts w:asciiTheme="minorHAnsi" w:hAnsiTheme="minorHAnsi" w:cs="Arial"/>
          <w:b/>
          <w:sz w:val="24"/>
          <w:szCs w:val="24"/>
        </w:rPr>
        <w:footnoteReference w:id="3"/>
      </w:r>
    </w:p>
    <w:p w:rsidR="00DD3043" w:rsidRPr="00D338DE" w:rsidRDefault="00DD3043" w:rsidP="00DD3043">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DD3043" w:rsidRPr="00D338DE" w:rsidTr="004E6350">
        <w:tc>
          <w:tcPr>
            <w:tcW w:w="36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36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36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36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36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r w:rsidR="00DD3043" w:rsidRPr="00D338DE" w:rsidTr="004E6350">
        <w:tc>
          <w:tcPr>
            <w:tcW w:w="3686" w:type="dxa"/>
            <w:tcBorders>
              <w:top w:val="single" w:sz="4" w:space="0" w:color="auto"/>
              <w:left w:val="single" w:sz="4" w:space="0" w:color="auto"/>
              <w:bottom w:val="single" w:sz="4" w:space="0" w:color="auto"/>
              <w:right w:val="single" w:sz="4" w:space="0" w:color="auto"/>
            </w:tcBorders>
            <w:vAlign w:val="center"/>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rPr>
                <w:rFonts w:asciiTheme="minorHAnsi" w:hAnsiTheme="minorHAnsi"/>
                <w:sz w:val="24"/>
                <w:szCs w:val="24"/>
              </w:rPr>
            </w:pPr>
          </w:p>
        </w:tc>
      </w:tr>
    </w:tbl>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DD3043" w:rsidRPr="00D338DE" w:rsidTr="004E6350">
        <w:tc>
          <w:tcPr>
            <w:tcW w:w="5495" w:type="dxa"/>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Kraj in datum:</w:t>
            </w:r>
          </w:p>
          <w:p w:rsidR="00DD3043" w:rsidRPr="00D338DE" w:rsidRDefault="00DD3043" w:rsidP="004E6350">
            <w:pPr>
              <w:rPr>
                <w:rFonts w:asciiTheme="minorHAnsi" w:hAnsiTheme="minorHAnsi"/>
                <w:sz w:val="24"/>
                <w:szCs w:val="24"/>
              </w:rPr>
            </w:pPr>
          </w:p>
        </w:tc>
        <w:tc>
          <w:tcPr>
            <w:tcW w:w="4127" w:type="dxa"/>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Ponudnik:</w:t>
            </w:r>
          </w:p>
        </w:tc>
      </w:tr>
      <w:tr w:rsidR="00DD3043" w:rsidRPr="00D338DE" w:rsidTr="004E6350">
        <w:tc>
          <w:tcPr>
            <w:tcW w:w="5495" w:type="dxa"/>
          </w:tcPr>
          <w:p w:rsidR="00DD3043" w:rsidRPr="00D338DE" w:rsidRDefault="00DD3043" w:rsidP="004E6350">
            <w:pPr>
              <w:rPr>
                <w:rFonts w:asciiTheme="minorHAnsi" w:hAnsiTheme="minorHAnsi"/>
                <w:sz w:val="24"/>
                <w:szCs w:val="24"/>
              </w:rPr>
            </w:pPr>
          </w:p>
        </w:tc>
        <w:tc>
          <w:tcPr>
            <w:tcW w:w="4127" w:type="dxa"/>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Žig in podpis:</w:t>
            </w:r>
          </w:p>
          <w:p w:rsidR="00DD3043" w:rsidRPr="00D338DE" w:rsidRDefault="00DD3043" w:rsidP="004E6350">
            <w:pPr>
              <w:rPr>
                <w:rFonts w:asciiTheme="minorHAnsi" w:hAnsiTheme="minorHAnsi"/>
                <w:sz w:val="24"/>
                <w:szCs w:val="24"/>
              </w:rPr>
            </w:pPr>
          </w:p>
        </w:tc>
      </w:tr>
    </w:tbl>
    <w:p w:rsidR="00DD3043" w:rsidRPr="00D338DE" w:rsidRDefault="00DD3043" w:rsidP="00DD3043">
      <w:pPr>
        <w:rPr>
          <w:rFonts w:asciiTheme="minorHAnsi" w:hAnsiTheme="minorHAnsi"/>
          <w:sz w:val="24"/>
          <w:szCs w:val="24"/>
        </w:rPr>
      </w:pPr>
    </w:p>
    <w:p w:rsidR="00DD3043" w:rsidRPr="00D338DE" w:rsidRDefault="00DD3043" w:rsidP="00DD3043">
      <w:pPr>
        <w:pStyle w:val="Heading1"/>
        <w:ind w:left="360" w:hanging="360"/>
        <w:rPr>
          <w:rFonts w:asciiTheme="minorHAnsi" w:hAnsiTheme="minorHAnsi" w:cs="Arial"/>
          <w:color w:val="000000"/>
          <w:sz w:val="24"/>
          <w:szCs w:val="24"/>
        </w:rPr>
      </w:pPr>
    </w:p>
    <w:p w:rsidR="00DD3043" w:rsidRPr="00D338DE" w:rsidRDefault="00DD3043" w:rsidP="00DD3043">
      <w:pPr>
        <w:pStyle w:val="Heading1"/>
        <w:ind w:left="360" w:hanging="360"/>
        <w:rPr>
          <w:rFonts w:asciiTheme="minorHAnsi" w:hAnsiTheme="minorHAnsi" w:cs="Arial"/>
          <w:color w:val="000000"/>
          <w:sz w:val="24"/>
          <w:szCs w:val="24"/>
        </w:rPr>
      </w:pPr>
    </w:p>
    <w:p w:rsidR="00DD3043" w:rsidRPr="00D338DE" w:rsidRDefault="00DD3043" w:rsidP="00DD3043">
      <w:pPr>
        <w:pStyle w:val="Heading1"/>
        <w:ind w:left="360" w:hanging="360"/>
        <w:rPr>
          <w:rFonts w:asciiTheme="minorHAnsi" w:hAnsiTheme="minorHAnsi" w:cs="Arial"/>
          <w:color w:val="000000"/>
          <w:sz w:val="24"/>
          <w:szCs w:val="24"/>
        </w:rPr>
      </w:pPr>
    </w:p>
    <w:p w:rsidR="00DD3043" w:rsidRPr="00D338DE" w:rsidRDefault="00DD3043" w:rsidP="00DD3043">
      <w:pPr>
        <w:pStyle w:val="Heading1"/>
        <w:ind w:left="360" w:hanging="360"/>
        <w:rPr>
          <w:rFonts w:asciiTheme="minorHAnsi" w:hAnsiTheme="minorHAnsi" w:cs="Arial"/>
          <w:color w:val="000000"/>
          <w:sz w:val="24"/>
          <w:szCs w:val="24"/>
        </w:rPr>
      </w:pPr>
    </w:p>
    <w:p w:rsidR="00DD3043" w:rsidRPr="00D338DE" w:rsidRDefault="00DD3043" w:rsidP="00DD3043">
      <w:pPr>
        <w:pStyle w:val="Heading1"/>
        <w:ind w:left="360" w:hanging="360"/>
        <w:rPr>
          <w:rFonts w:asciiTheme="minorHAnsi" w:hAnsiTheme="minorHAnsi" w:cs="Arial"/>
          <w:color w:val="000000"/>
          <w:sz w:val="24"/>
          <w:szCs w:val="24"/>
        </w:rPr>
      </w:pPr>
    </w:p>
    <w:p w:rsidR="00DD3043" w:rsidRPr="00D338DE" w:rsidRDefault="00DD3043" w:rsidP="00DD3043">
      <w:pPr>
        <w:pStyle w:val="Heading1"/>
        <w:ind w:left="360" w:hanging="360"/>
        <w:rPr>
          <w:rFonts w:asciiTheme="minorHAnsi" w:hAnsiTheme="minorHAnsi" w:cs="Arial"/>
          <w:color w:val="000000"/>
          <w:sz w:val="24"/>
          <w:szCs w:val="24"/>
        </w:rPr>
      </w:pPr>
    </w:p>
    <w:p w:rsidR="00DD3043" w:rsidRPr="00B447DA" w:rsidRDefault="00DD3043" w:rsidP="00DD3043">
      <w:pPr>
        <w:pStyle w:val="Heading1"/>
        <w:ind w:left="360" w:hanging="360"/>
        <w:rPr>
          <w:rFonts w:asciiTheme="minorHAnsi" w:hAnsiTheme="minorHAnsi" w:cs="Arial"/>
          <w:i/>
          <w:color w:val="000000"/>
          <w:sz w:val="24"/>
          <w:szCs w:val="24"/>
        </w:rPr>
      </w:pPr>
      <w:r w:rsidRPr="00B447DA">
        <w:rPr>
          <w:rFonts w:asciiTheme="minorHAnsi" w:hAnsiTheme="minorHAnsi" w:cs="Arial"/>
          <w:color w:val="000000"/>
          <w:sz w:val="24"/>
          <w:szCs w:val="24"/>
        </w:rPr>
        <w:t>OBR. 9</w:t>
      </w:r>
      <w:r w:rsidRPr="00B447DA">
        <w:rPr>
          <w:rFonts w:asciiTheme="minorHAnsi" w:hAnsiTheme="minorHAnsi"/>
          <w:sz w:val="24"/>
          <w:szCs w:val="24"/>
        </w:rPr>
        <w:t xml:space="preserve"> </w:t>
      </w:r>
      <w:r w:rsidRPr="00B447DA">
        <w:rPr>
          <w:rFonts w:asciiTheme="minorHAnsi" w:hAnsiTheme="minorHAnsi"/>
          <w:sz w:val="24"/>
          <w:szCs w:val="24"/>
        </w:rPr>
        <w:tab/>
      </w:r>
      <w:r w:rsidRPr="00B447DA">
        <w:rPr>
          <w:rFonts w:asciiTheme="minorHAnsi" w:hAnsiTheme="minorHAnsi"/>
          <w:sz w:val="24"/>
          <w:szCs w:val="24"/>
        </w:rPr>
        <w:tab/>
      </w:r>
      <w:r w:rsidRPr="00B447DA">
        <w:rPr>
          <w:rFonts w:asciiTheme="minorHAnsi" w:hAnsiTheme="minorHAnsi"/>
          <w:sz w:val="24"/>
          <w:szCs w:val="24"/>
        </w:rPr>
        <w:tab/>
        <w:t>PROTIKORUPCIJSKA IZJAVA</w:t>
      </w:r>
    </w:p>
    <w:p w:rsidR="00DD3043" w:rsidRPr="00D338DE" w:rsidRDefault="00DD3043" w:rsidP="00DD3043">
      <w:pPr>
        <w:pStyle w:val="BodyText"/>
        <w:jc w:val="center"/>
        <w:rPr>
          <w:rFonts w:asciiTheme="minorHAnsi" w:hAnsiTheme="minorHAnsi"/>
          <w:b/>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b/>
          <w:sz w:val="24"/>
          <w:szCs w:val="24"/>
        </w:rPr>
      </w:pPr>
      <w:r w:rsidRPr="00D338DE">
        <w:rPr>
          <w:rFonts w:asciiTheme="minorHAnsi" w:hAnsiTheme="minorHAnsi"/>
          <w:b/>
          <w:sz w:val="24"/>
          <w:szCs w:val="24"/>
        </w:rPr>
        <w:t>Ponudnik (partner, podizvajalec):</w:t>
      </w: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______________________________________</w:t>
      </w:r>
      <w:r>
        <w:rPr>
          <w:rFonts w:asciiTheme="minorHAnsi" w:hAnsiTheme="minorHAnsi"/>
          <w:sz w:val="24"/>
          <w:szCs w:val="24"/>
        </w:rPr>
        <w:t>__________</w:t>
      </w:r>
      <w:r w:rsidRPr="00D338DE">
        <w:rPr>
          <w:rFonts w:asciiTheme="minorHAnsi" w:hAnsiTheme="minorHAnsi"/>
          <w:sz w:val="24"/>
          <w:szCs w:val="24"/>
        </w:rPr>
        <w:t>____________________________</w:t>
      </w:r>
    </w:p>
    <w:p w:rsidR="00DD3043" w:rsidRPr="00D338DE" w:rsidRDefault="00DD3043" w:rsidP="00DD3043">
      <w:pPr>
        <w:jc w:val="center"/>
        <w:rPr>
          <w:rFonts w:asciiTheme="minorHAnsi" w:hAnsiTheme="minorHAnsi"/>
          <w:b/>
          <w:sz w:val="24"/>
          <w:szCs w:val="24"/>
        </w:rPr>
      </w:pPr>
    </w:p>
    <w:p w:rsidR="00DD3043" w:rsidRPr="00D338DE" w:rsidRDefault="00DD3043" w:rsidP="00DD3043">
      <w:pPr>
        <w:jc w:val="center"/>
        <w:rPr>
          <w:rFonts w:asciiTheme="minorHAnsi" w:hAnsiTheme="minorHAnsi"/>
          <w:b/>
          <w:sz w:val="24"/>
          <w:szCs w:val="24"/>
        </w:rPr>
      </w:pPr>
    </w:p>
    <w:p w:rsidR="00DD3043" w:rsidRPr="00D338DE" w:rsidRDefault="00DD3043" w:rsidP="00DD3043">
      <w:pPr>
        <w:jc w:val="center"/>
        <w:rPr>
          <w:rFonts w:asciiTheme="minorHAnsi" w:hAnsiTheme="minorHAnsi"/>
          <w:b/>
          <w:sz w:val="24"/>
          <w:szCs w:val="24"/>
        </w:rPr>
      </w:pPr>
      <w:r w:rsidRPr="00D338DE">
        <w:rPr>
          <w:rFonts w:asciiTheme="minorHAnsi" w:hAnsiTheme="minorHAnsi"/>
          <w:b/>
          <w:sz w:val="24"/>
          <w:szCs w:val="24"/>
        </w:rPr>
        <w:t>na javnem razpisu»</w:t>
      </w:r>
      <w:r w:rsidRPr="00D338DE">
        <w:rPr>
          <w:rFonts w:asciiTheme="minorHAnsi" w:hAnsiTheme="minorHAnsi"/>
          <w:sz w:val="24"/>
          <w:szCs w:val="24"/>
        </w:rPr>
        <w:t xml:space="preserve">Nakup in dobava novega  XRD prenosnega merilnega sistema za merjenje zaostalih napetosti in zaostalega </w:t>
      </w:r>
      <w:proofErr w:type="spellStart"/>
      <w:r w:rsidRPr="00D338DE">
        <w:rPr>
          <w:rFonts w:asciiTheme="minorHAnsi" w:hAnsiTheme="minorHAnsi"/>
          <w:sz w:val="24"/>
          <w:szCs w:val="24"/>
        </w:rPr>
        <w:t>avstenita</w:t>
      </w:r>
      <w:proofErr w:type="spellEnd"/>
      <w:r w:rsidRPr="00D338DE">
        <w:rPr>
          <w:rFonts w:asciiTheme="minorHAnsi" w:hAnsiTheme="minorHAnsi"/>
          <w:b/>
          <w:sz w:val="24"/>
          <w:szCs w:val="24"/>
        </w:rPr>
        <w:t>«</w:t>
      </w:r>
    </w:p>
    <w:p w:rsidR="00DD3043" w:rsidRDefault="00DD3043" w:rsidP="00DD3043">
      <w:pPr>
        <w:rPr>
          <w:rFonts w:asciiTheme="minorHAnsi" w:hAnsiTheme="minorHAnsi"/>
          <w:color w:val="000000"/>
          <w:sz w:val="24"/>
          <w:szCs w:val="24"/>
        </w:rPr>
      </w:pPr>
    </w:p>
    <w:p w:rsidR="00DD3043" w:rsidRPr="00D338DE" w:rsidRDefault="00DD3043" w:rsidP="00DD3043">
      <w:pPr>
        <w:jc w:val="both"/>
        <w:rPr>
          <w:rFonts w:asciiTheme="minorHAnsi" w:hAnsiTheme="minorHAnsi"/>
          <w:sz w:val="24"/>
          <w:szCs w:val="24"/>
        </w:rPr>
      </w:pPr>
      <w:r w:rsidRPr="00D338DE">
        <w:rPr>
          <w:rFonts w:asciiTheme="minorHAnsi" w:hAnsiTheme="minorHAnsi"/>
          <w:color w:val="000000"/>
          <w:sz w:val="24"/>
          <w:szCs w:val="24"/>
        </w:rPr>
        <w:t xml:space="preserve">Določba 1. odst. </w:t>
      </w:r>
      <w:r w:rsidRPr="00D338DE">
        <w:rPr>
          <w:rFonts w:asciiTheme="minorHAnsi" w:hAnsiTheme="minorHAnsi"/>
          <w:sz w:val="24"/>
          <w:szCs w:val="24"/>
        </w:rPr>
        <w:t>35. člena Zakona o integriteti in preprečevanju korupcije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xml:space="preserve">-UPB2, Ur.l. RS 69/11) določa, da naročnik, ki posluje po predpisih o javnem naročanju, ne sme poslovati s subjekti, v katerih je funkcionar, ki pri tem naročniku opravlja funkcijo, ali njegov družinski član, udeležen kot poslovodja, član poslovodstva ali zakoniti zastopnik, ali je neposredno ali preko drugih pravnih oseb v več kot 5 % deležu udeležen pri ustanoviteljskih pravicah, upravljanju oz. kapitalu. </w:t>
      </w:r>
    </w:p>
    <w:p w:rsidR="00DD3043" w:rsidRPr="00D338DE" w:rsidRDefault="00DD3043" w:rsidP="00DD3043">
      <w:pPr>
        <w:jc w:val="both"/>
        <w:rPr>
          <w:rFonts w:asciiTheme="minorHAnsi" w:hAnsiTheme="minorHAnsi"/>
          <w:sz w:val="24"/>
          <w:szCs w:val="24"/>
        </w:rPr>
      </w:pPr>
    </w:p>
    <w:p w:rsidR="00DD3043" w:rsidRPr="00D338DE" w:rsidRDefault="00DD3043" w:rsidP="00DD3043">
      <w:pPr>
        <w:jc w:val="both"/>
        <w:rPr>
          <w:rFonts w:asciiTheme="minorHAnsi" w:hAnsiTheme="minorHAnsi"/>
          <w:sz w:val="24"/>
          <w:szCs w:val="24"/>
        </w:rPr>
      </w:pPr>
      <w:r w:rsidRPr="00D338DE">
        <w:rPr>
          <w:rFonts w:asciiTheme="minorHAnsi" w:hAnsiTheme="minorHAnsi"/>
          <w:sz w:val="24"/>
          <w:szCs w:val="24"/>
        </w:rPr>
        <w:t>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w:t>
      </w:r>
    </w:p>
    <w:p w:rsidR="00DD3043" w:rsidRPr="00D338DE" w:rsidRDefault="00DD3043" w:rsidP="00DD3043">
      <w:pPr>
        <w:jc w:val="both"/>
        <w:rPr>
          <w:rFonts w:asciiTheme="minorHAnsi" w:hAnsiTheme="minorHAnsi"/>
          <w:sz w:val="24"/>
          <w:szCs w:val="24"/>
        </w:rPr>
      </w:pPr>
    </w:p>
    <w:p w:rsidR="00DD3043" w:rsidRPr="00D338DE" w:rsidRDefault="00DD3043" w:rsidP="00DD3043">
      <w:pPr>
        <w:jc w:val="both"/>
        <w:rPr>
          <w:rFonts w:asciiTheme="minorHAnsi" w:hAnsiTheme="minorHAnsi"/>
          <w:sz w:val="24"/>
          <w:szCs w:val="24"/>
        </w:rPr>
      </w:pPr>
      <w:r w:rsidRPr="00D338DE">
        <w:rPr>
          <w:rFonts w:asciiTheme="minorHAnsi" w:hAnsiTheme="minorHAnsi"/>
          <w:sz w:val="24"/>
          <w:szCs w:val="24"/>
        </w:rPr>
        <w:t>Izjavljamo, da nismo uvrščeni v evidenco poslovnih subjektov iz 35. člena Zakon o integriteti in preprečevanju korupcije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xml:space="preserve">-UPB2, Ur.l. RS 69/11). </w:t>
      </w:r>
    </w:p>
    <w:p w:rsidR="00DD3043" w:rsidRPr="00D338DE" w:rsidRDefault="00DD3043" w:rsidP="00DD3043">
      <w:pPr>
        <w:jc w:val="both"/>
        <w:rPr>
          <w:rFonts w:asciiTheme="minorHAnsi" w:hAnsiTheme="minorHAnsi"/>
          <w:sz w:val="24"/>
          <w:szCs w:val="24"/>
        </w:rPr>
      </w:pPr>
    </w:p>
    <w:p w:rsidR="00DD3043" w:rsidRPr="00D338DE" w:rsidRDefault="00DD3043" w:rsidP="00DD3043">
      <w:pPr>
        <w:jc w:val="both"/>
        <w:rPr>
          <w:rFonts w:asciiTheme="minorHAnsi" w:hAnsiTheme="minorHAnsi"/>
          <w:sz w:val="24"/>
          <w:szCs w:val="24"/>
        </w:rPr>
      </w:pPr>
      <w:r w:rsidRPr="00D338DE">
        <w:rPr>
          <w:rFonts w:asciiTheme="minorHAnsi" w:hAnsiTheme="minorHAnsi"/>
          <w:sz w:val="24"/>
          <w:szCs w:val="24"/>
        </w:rPr>
        <w:t xml:space="preserve">Pogodba ali druge oblike pridobivanja sredstev, ki so v nasprotju z določbami 35. člena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so nične.</w:t>
      </w: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p w:rsidR="00DD3043" w:rsidRPr="00D338DE" w:rsidRDefault="00DD3043" w:rsidP="00DD3043">
      <w:pPr>
        <w:rPr>
          <w:rFonts w:asciiTheme="minorHAnsi" w:hAnsiTheme="minorHAnsi"/>
          <w:sz w:val="24"/>
          <w:szCs w:val="24"/>
        </w:rPr>
      </w:pPr>
    </w:p>
    <w:tbl>
      <w:tblPr>
        <w:tblW w:w="9622" w:type="dxa"/>
        <w:tblLayout w:type="fixed"/>
        <w:tblLook w:val="04A0" w:firstRow="1" w:lastRow="0" w:firstColumn="1" w:lastColumn="0" w:noHBand="0" w:noVBand="1"/>
      </w:tblPr>
      <w:tblGrid>
        <w:gridCol w:w="2093"/>
        <w:gridCol w:w="2513"/>
        <w:gridCol w:w="889"/>
        <w:gridCol w:w="3727"/>
        <w:gridCol w:w="400"/>
      </w:tblGrid>
      <w:tr w:rsidR="00DD3043" w:rsidRPr="00D338DE" w:rsidTr="004E6350">
        <w:tc>
          <w:tcPr>
            <w:tcW w:w="5495" w:type="dxa"/>
            <w:gridSpan w:val="3"/>
          </w:tcPr>
          <w:p w:rsidR="00DD3043" w:rsidRPr="00D338DE" w:rsidRDefault="00DD3043" w:rsidP="004E6350">
            <w:pPr>
              <w:rPr>
                <w:rFonts w:asciiTheme="minorHAnsi" w:hAnsiTheme="minorHAnsi"/>
                <w:sz w:val="24"/>
                <w:szCs w:val="24"/>
              </w:rPr>
            </w:pPr>
          </w:p>
        </w:tc>
        <w:tc>
          <w:tcPr>
            <w:tcW w:w="4127" w:type="dxa"/>
            <w:gridSpan w:val="2"/>
          </w:tcPr>
          <w:p w:rsidR="00DD3043" w:rsidRPr="00D338DE" w:rsidRDefault="00DD3043" w:rsidP="004E6350">
            <w:pPr>
              <w:rPr>
                <w:rFonts w:asciiTheme="minorHAnsi" w:hAnsiTheme="minorHAnsi"/>
                <w:sz w:val="24"/>
                <w:szCs w:val="24"/>
              </w:rPr>
            </w:pPr>
          </w:p>
        </w:tc>
      </w:tr>
      <w:tr w:rsidR="00DD3043" w:rsidRPr="00D338DE" w:rsidTr="004E6350">
        <w:tc>
          <w:tcPr>
            <w:tcW w:w="5495" w:type="dxa"/>
            <w:gridSpan w:val="3"/>
          </w:tcPr>
          <w:p w:rsidR="00DD3043" w:rsidRPr="00D338DE" w:rsidRDefault="00DD3043" w:rsidP="004E6350">
            <w:pPr>
              <w:rPr>
                <w:rFonts w:asciiTheme="minorHAnsi" w:hAnsiTheme="minorHAnsi"/>
                <w:sz w:val="24"/>
                <w:szCs w:val="24"/>
              </w:rPr>
            </w:pPr>
          </w:p>
        </w:tc>
        <w:tc>
          <w:tcPr>
            <w:tcW w:w="4127" w:type="dxa"/>
            <w:gridSpan w:val="2"/>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Žig in podpis:</w:t>
            </w:r>
          </w:p>
          <w:p w:rsidR="00DD3043" w:rsidRPr="00D338DE" w:rsidRDefault="00DD3043" w:rsidP="004E6350">
            <w:pPr>
              <w:rPr>
                <w:rFonts w:asciiTheme="minorHAnsi" w:hAnsiTheme="minorHAnsi"/>
                <w:sz w:val="24"/>
                <w:szCs w:val="24"/>
              </w:rPr>
            </w:pPr>
          </w:p>
        </w:tc>
      </w:tr>
      <w:tr w:rsidR="00DD3043" w:rsidRPr="00D338DE" w:rsidTr="004E6350">
        <w:tblPrEx>
          <w:jc w:val="center"/>
        </w:tblPrEx>
        <w:trPr>
          <w:gridAfter w:val="1"/>
          <w:wAfter w:w="400" w:type="dxa"/>
          <w:jc w:val="center"/>
        </w:trPr>
        <w:tc>
          <w:tcPr>
            <w:tcW w:w="2093" w:type="dxa"/>
          </w:tcPr>
          <w:p w:rsidR="00DD3043" w:rsidRPr="00D338DE" w:rsidRDefault="00DD3043" w:rsidP="004E6350">
            <w:pPr>
              <w:pStyle w:val="BodyText"/>
              <w:rPr>
                <w:rFonts w:asciiTheme="minorHAnsi" w:hAnsiTheme="minorHAnsi"/>
                <w:b/>
                <w:sz w:val="24"/>
                <w:szCs w:val="24"/>
              </w:rPr>
            </w:pPr>
            <w:r w:rsidRPr="00D338DE">
              <w:rPr>
                <w:rFonts w:asciiTheme="minorHAnsi" w:hAnsiTheme="minorHAnsi"/>
                <w:sz w:val="24"/>
                <w:szCs w:val="24"/>
              </w:rPr>
              <w:t>Kraj in datum:</w:t>
            </w:r>
          </w:p>
          <w:p w:rsidR="00DD3043" w:rsidRPr="00D338DE" w:rsidRDefault="00DD3043" w:rsidP="004E6350">
            <w:pPr>
              <w:pStyle w:val="BodyText"/>
              <w:rPr>
                <w:rFonts w:asciiTheme="minorHAnsi" w:hAnsiTheme="minorHAnsi"/>
                <w:b/>
                <w:sz w:val="24"/>
                <w:szCs w:val="24"/>
              </w:rPr>
            </w:pPr>
          </w:p>
        </w:tc>
        <w:tc>
          <w:tcPr>
            <w:tcW w:w="2513" w:type="dxa"/>
          </w:tcPr>
          <w:p w:rsidR="00DD3043" w:rsidRPr="00D338DE" w:rsidRDefault="00DD3043" w:rsidP="004E6350">
            <w:pPr>
              <w:pStyle w:val="BodyText"/>
              <w:rPr>
                <w:rFonts w:asciiTheme="minorHAnsi" w:hAnsiTheme="minorHAnsi"/>
                <w:b/>
                <w:sz w:val="24"/>
                <w:szCs w:val="24"/>
              </w:rPr>
            </w:pPr>
          </w:p>
        </w:tc>
        <w:tc>
          <w:tcPr>
            <w:tcW w:w="4616" w:type="dxa"/>
            <w:gridSpan w:val="2"/>
          </w:tcPr>
          <w:p w:rsidR="00DD3043" w:rsidRPr="00D338DE" w:rsidRDefault="00DD3043" w:rsidP="004E6350">
            <w:pPr>
              <w:pStyle w:val="BodyText"/>
              <w:rPr>
                <w:rFonts w:asciiTheme="minorHAnsi" w:hAnsiTheme="minorHAnsi"/>
                <w:b/>
                <w:sz w:val="24"/>
                <w:szCs w:val="24"/>
              </w:rPr>
            </w:pPr>
            <w:r w:rsidRPr="00D338DE">
              <w:rPr>
                <w:rFonts w:asciiTheme="minorHAnsi" w:hAnsiTheme="minorHAnsi"/>
                <w:sz w:val="24"/>
                <w:szCs w:val="24"/>
              </w:rPr>
              <w:t>Podpis zakonitega zastopnika ponudnika:</w:t>
            </w:r>
          </w:p>
          <w:p w:rsidR="00DD3043" w:rsidRPr="00D338DE" w:rsidRDefault="00DD3043" w:rsidP="004E6350">
            <w:pPr>
              <w:pStyle w:val="BodyText"/>
              <w:rPr>
                <w:rFonts w:asciiTheme="minorHAnsi" w:hAnsiTheme="minorHAnsi"/>
                <w:b/>
                <w:sz w:val="24"/>
                <w:szCs w:val="24"/>
              </w:rPr>
            </w:pPr>
          </w:p>
          <w:p w:rsidR="00DD3043" w:rsidRPr="00D338DE" w:rsidRDefault="00DD3043" w:rsidP="004E6350">
            <w:pPr>
              <w:pStyle w:val="BodyText"/>
              <w:rPr>
                <w:rFonts w:asciiTheme="minorHAnsi" w:hAnsiTheme="minorHAnsi"/>
                <w:b/>
                <w:sz w:val="24"/>
                <w:szCs w:val="24"/>
              </w:rPr>
            </w:pPr>
            <w:r w:rsidRPr="00D338DE">
              <w:rPr>
                <w:rFonts w:asciiTheme="minorHAnsi" w:hAnsiTheme="minorHAnsi"/>
                <w:sz w:val="24"/>
                <w:szCs w:val="24"/>
              </w:rPr>
              <w:t>……………………………………………………</w:t>
            </w:r>
          </w:p>
        </w:tc>
      </w:tr>
    </w:tbl>
    <w:p w:rsidR="00DD3043" w:rsidRPr="00D338DE" w:rsidRDefault="00DD3043" w:rsidP="00DD3043">
      <w:pPr>
        <w:tabs>
          <w:tab w:val="left" w:pos="6400"/>
          <w:tab w:val="right" w:pos="9703"/>
        </w:tabs>
        <w:ind w:left="4248"/>
        <w:rPr>
          <w:rFonts w:asciiTheme="minorHAnsi" w:hAnsiTheme="minorHAnsi"/>
          <w:noProof/>
          <w:szCs w:val="24"/>
        </w:rPr>
      </w:pPr>
    </w:p>
    <w:p w:rsidR="00DD3043" w:rsidRPr="00D338DE" w:rsidRDefault="00DD3043" w:rsidP="00DD3043">
      <w:pPr>
        <w:tabs>
          <w:tab w:val="left" w:pos="6400"/>
          <w:tab w:val="right" w:pos="9703"/>
        </w:tabs>
        <w:ind w:left="4248"/>
        <w:rPr>
          <w:rFonts w:asciiTheme="minorHAnsi" w:hAnsiTheme="minorHAnsi"/>
          <w:noProof/>
          <w:szCs w:val="24"/>
        </w:rPr>
      </w:pPr>
    </w:p>
    <w:p w:rsidR="00DD3043" w:rsidRPr="00D338DE" w:rsidRDefault="00DD3043" w:rsidP="00DD3043">
      <w:pPr>
        <w:tabs>
          <w:tab w:val="left" w:pos="6400"/>
          <w:tab w:val="right" w:pos="9703"/>
        </w:tabs>
        <w:ind w:left="4248"/>
        <w:rPr>
          <w:rFonts w:asciiTheme="minorHAnsi" w:hAnsiTheme="minorHAnsi"/>
          <w:noProof/>
          <w:szCs w:val="24"/>
        </w:rPr>
      </w:pPr>
    </w:p>
    <w:p w:rsidR="00DD3043" w:rsidRPr="00D338DE" w:rsidRDefault="00DD3043" w:rsidP="00DD3043">
      <w:pPr>
        <w:tabs>
          <w:tab w:val="left" w:pos="6400"/>
          <w:tab w:val="right" w:pos="9703"/>
        </w:tabs>
        <w:ind w:left="4248"/>
        <w:rPr>
          <w:rFonts w:asciiTheme="minorHAnsi" w:hAnsiTheme="minorHAnsi"/>
          <w:noProof/>
          <w:szCs w:val="24"/>
        </w:rPr>
      </w:pPr>
    </w:p>
    <w:p w:rsidR="00DD3043" w:rsidRPr="00D338DE" w:rsidRDefault="00DD3043" w:rsidP="00DD3043">
      <w:pPr>
        <w:tabs>
          <w:tab w:val="left" w:pos="6400"/>
          <w:tab w:val="right" w:pos="9703"/>
        </w:tabs>
        <w:ind w:left="4248"/>
        <w:rPr>
          <w:rFonts w:asciiTheme="minorHAnsi" w:hAnsiTheme="minorHAnsi"/>
          <w:noProof/>
          <w:szCs w:val="24"/>
        </w:rPr>
      </w:pPr>
    </w:p>
    <w:p w:rsidR="00DD3043" w:rsidRPr="00D338DE" w:rsidRDefault="00DD3043" w:rsidP="00DD3043">
      <w:pPr>
        <w:tabs>
          <w:tab w:val="left" w:pos="6400"/>
          <w:tab w:val="right" w:pos="9703"/>
        </w:tabs>
        <w:ind w:left="4248"/>
        <w:rPr>
          <w:rFonts w:asciiTheme="minorHAnsi" w:hAnsiTheme="minorHAnsi"/>
          <w:noProof/>
          <w:szCs w:val="24"/>
        </w:rPr>
      </w:pPr>
    </w:p>
    <w:p w:rsidR="00DD3043" w:rsidRPr="00D338DE" w:rsidRDefault="00DD3043" w:rsidP="00DD3043">
      <w:pPr>
        <w:tabs>
          <w:tab w:val="left" w:pos="6400"/>
          <w:tab w:val="right" w:pos="9703"/>
        </w:tabs>
        <w:ind w:left="4248"/>
        <w:rPr>
          <w:rFonts w:asciiTheme="minorHAnsi" w:hAnsiTheme="minorHAnsi"/>
          <w:noProof/>
          <w:szCs w:val="24"/>
        </w:rPr>
      </w:pPr>
    </w:p>
    <w:p w:rsidR="00DD3043" w:rsidRPr="00D338DE" w:rsidRDefault="00DD3043" w:rsidP="00DD3043">
      <w:pPr>
        <w:tabs>
          <w:tab w:val="left" w:pos="6400"/>
          <w:tab w:val="right" w:pos="9703"/>
        </w:tabs>
        <w:ind w:left="4248"/>
        <w:rPr>
          <w:rFonts w:asciiTheme="minorHAnsi" w:hAnsiTheme="minorHAnsi"/>
          <w:noProof/>
          <w:szCs w:val="24"/>
        </w:rPr>
      </w:pPr>
    </w:p>
    <w:p w:rsidR="00DD3043" w:rsidRPr="00D338DE" w:rsidRDefault="00DD3043" w:rsidP="00DD3043">
      <w:pPr>
        <w:tabs>
          <w:tab w:val="left" w:pos="6400"/>
          <w:tab w:val="right" w:pos="9703"/>
        </w:tabs>
        <w:ind w:left="4248"/>
        <w:rPr>
          <w:rFonts w:asciiTheme="minorHAnsi" w:hAnsiTheme="minorHAnsi"/>
          <w:noProof/>
          <w:szCs w:val="24"/>
        </w:rPr>
      </w:pPr>
    </w:p>
    <w:p w:rsidR="00DD3043" w:rsidRDefault="00DD3043" w:rsidP="00DD3043">
      <w:pPr>
        <w:pStyle w:val="NASLOV40ptGRAY"/>
        <w:rPr>
          <w:rFonts w:asciiTheme="minorHAnsi" w:hAnsiTheme="minorHAnsi" w:cs="Arial"/>
          <w:b/>
          <w:color w:val="595959" w:themeColor="text1" w:themeTint="A6"/>
          <w:sz w:val="24"/>
          <w:szCs w:val="24"/>
        </w:rPr>
      </w:pPr>
    </w:p>
    <w:p w:rsidR="00DD3043" w:rsidRPr="00D338DE" w:rsidRDefault="00DD3043" w:rsidP="00DD3043">
      <w:pPr>
        <w:pStyle w:val="NASLOV40ptGRAY"/>
        <w:spacing w:after="0"/>
        <w:rPr>
          <w:rFonts w:asciiTheme="minorHAnsi" w:hAnsiTheme="minorHAnsi" w:cs="Arial"/>
          <w:b/>
          <w:color w:val="auto"/>
          <w:sz w:val="24"/>
          <w:szCs w:val="24"/>
        </w:rPr>
      </w:pPr>
      <w:r w:rsidRPr="00D338DE">
        <w:rPr>
          <w:rFonts w:asciiTheme="minorHAnsi" w:hAnsiTheme="minorHAnsi" w:cs="Arial"/>
          <w:b/>
          <w:color w:val="auto"/>
          <w:sz w:val="24"/>
          <w:szCs w:val="24"/>
        </w:rPr>
        <w:t xml:space="preserve">oBR. 10                                             </w:t>
      </w:r>
      <w:r w:rsidRPr="00D338DE">
        <w:rPr>
          <w:rFonts w:asciiTheme="minorHAnsi" w:hAnsiTheme="minorHAnsi"/>
          <w:b/>
          <w:sz w:val="24"/>
          <w:szCs w:val="24"/>
        </w:rPr>
        <w:t>IZJAVA PODIZVAJALCA</w:t>
      </w:r>
    </w:p>
    <w:p w:rsidR="00DD3043" w:rsidRPr="00D338DE" w:rsidRDefault="00DD3043" w:rsidP="00DD3043">
      <w:pPr>
        <w:rPr>
          <w:rFonts w:asciiTheme="minorHAnsi" w:hAnsiTheme="minorHAnsi"/>
          <w:b/>
          <w:sz w:val="24"/>
          <w:szCs w:val="24"/>
        </w:rPr>
      </w:pP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PODIZVAJALEC:</w:t>
      </w: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______________________________________</w:t>
      </w:r>
      <w:r>
        <w:rPr>
          <w:rFonts w:asciiTheme="minorHAnsi" w:hAnsiTheme="minorHAnsi"/>
          <w:sz w:val="24"/>
          <w:szCs w:val="24"/>
        </w:rPr>
        <w:t>__________</w:t>
      </w:r>
      <w:r w:rsidRPr="00D338DE">
        <w:rPr>
          <w:rFonts w:asciiTheme="minorHAnsi" w:hAnsiTheme="minorHAnsi"/>
          <w:sz w:val="24"/>
          <w:szCs w:val="24"/>
        </w:rPr>
        <w:t>____________________________</w:t>
      </w:r>
    </w:p>
    <w:p w:rsidR="00DD3043" w:rsidRPr="00D338DE" w:rsidRDefault="00DD3043" w:rsidP="00DD3043">
      <w:pPr>
        <w:rPr>
          <w:rFonts w:asciiTheme="minorHAnsi" w:hAnsiTheme="minorHAnsi"/>
          <w:sz w:val="24"/>
          <w:szCs w:val="24"/>
        </w:rPr>
      </w:pPr>
    </w:p>
    <w:p w:rsidR="00DD3043" w:rsidRPr="00404ED5" w:rsidRDefault="00DD3043" w:rsidP="00DD3043">
      <w:pPr>
        <w:rPr>
          <w:rFonts w:asciiTheme="minorHAnsi" w:hAnsiTheme="minorHAnsi"/>
        </w:rPr>
      </w:pPr>
      <w:r w:rsidRPr="00404ED5">
        <w:rPr>
          <w:rFonts w:asciiTheme="minorHAnsi" w:hAnsiTheme="minorHAnsi"/>
        </w:rPr>
        <w:t>Izjavljamo:</w:t>
      </w:r>
    </w:p>
    <w:p w:rsidR="00DD3043" w:rsidRPr="00404ED5" w:rsidRDefault="00DD3043" w:rsidP="00DD3043">
      <w:pPr>
        <w:pStyle w:val="ListParagraph"/>
        <w:numPr>
          <w:ilvl w:val="0"/>
          <w:numId w:val="33"/>
        </w:numPr>
        <w:spacing w:after="0" w:line="240" w:lineRule="auto"/>
        <w:ind w:left="284" w:hanging="284"/>
        <w:jc w:val="both"/>
        <w:rPr>
          <w:rFonts w:asciiTheme="minorHAnsi" w:hAnsiTheme="minorHAnsi" w:cs="Arial"/>
        </w:rPr>
      </w:pPr>
      <w:r w:rsidRPr="00404ED5">
        <w:rPr>
          <w:rFonts w:asciiTheme="minorHAnsi" w:hAnsiTheme="minorHAnsi" w:cs="Arial"/>
        </w:rPr>
        <w:t>da smo vpisani v ustrezen register dejavnosti in da nima veljavno dovoljenje pristojnega organa za opravljanje dejavnosti, ki je predmet naročila, če je za opravljanje take dejavnosti na podlagi posebnega zakona dovoljenje potrebno;</w:t>
      </w:r>
    </w:p>
    <w:p w:rsidR="00DD3043" w:rsidRPr="00404ED5" w:rsidRDefault="00DD3043" w:rsidP="00DD3043">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DD3043" w:rsidRPr="00404ED5" w:rsidRDefault="00DD3043" w:rsidP="00DD3043">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404ED5">
        <w:rPr>
          <w:rFonts w:asciiTheme="minorHAnsi" w:hAnsiTheme="minorHAnsi"/>
        </w:rPr>
        <w:t>eurov</w:t>
      </w:r>
      <w:proofErr w:type="spellEnd"/>
      <w:r w:rsidRPr="00404ED5">
        <w:rPr>
          <w:rFonts w:asciiTheme="minorHAnsi" w:hAnsiTheme="minorHAnsi"/>
        </w:rPr>
        <w:t xml:space="preserve"> ali več; </w:t>
      </w:r>
    </w:p>
    <w:p w:rsidR="00DD3043" w:rsidRPr="00404ED5" w:rsidRDefault="00DD3043" w:rsidP="00DD3043">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smo na dan oddaje ponudbe ali prijave imeli predložene vse obračune davčnih odtegljajev za dohodke iz delovnega razmerja za obdobje zadnjih petih let do dne oddaje ponudbe;</w:t>
      </w:r>
    </w:p>
    <w:p w:rsidR="00DD3043" w:rsidRPr="00404ED5" w:rsidRDefault="00DD3043" w:rsidP="00DD3043">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nismo uvrščeni v evidenco gospodarskih subjektov z negativnimi referencami;</w:t>
      </w:r>
    </w:p>
    <w:p w:rsidR="00DD3043" w:rsidRPr="00404ED5" w:rsidRDefault="00DD3043" w:rsidP="00DD3043">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DD3043" w:rsidRPr="00404ED5" w:rsidRDefault="00DD3043" w:rsidP="00DD3043">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DD3043" w:rsidRPr="00404ED5" w:rsidRDefault="00DD3043" w:rsidP="00DD3043">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uvrščeni v evidenco poslovnih subjektov katerim je prepovedano poslovanje z naročnikom na podlagi 35. člena Zakona o integriteti in preprečevanju korupcije (Uradni list RS, št. 69/2011 </w:t>
      </w:r>
      <w:proofErr w:type="spellStart"/>
      <w:r w:rsidRPr="00404ED5">
        <w:rPr>
          <w:rFonts w:asciiTheme="minorHAnsi" w:hAnsiTheme="minorHAnsi"/>
        </w:rPr>
        <w:t>ZintPK</w:t>
      </w:r>
      <w:proofErr w:type="spellEnd"/>
      <w:r w:rsidRPr="00404ED5">
        <w:rPr>
          <w:rFonts w:asciiTheme="minorHAnsi" w:hAnsiTheme="minorHAnsi"/>
        </w:rPr>
        <w:t>-UPB2);</w:t>
      </w:r>
    </w:p>
    <w:p w:rsidR="00DD3043" w:rsidRPr="00404ED5" w:rsidRDefault="00DD3043" w:rsidP="00DD3043">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poskusili neupravičeno vplivati na odločanje naročnika ali pridobiti zaupne informacije, zaradi katerih bi lahko imeli neupravičeno prednost v postopku javnega naročanja, </w:t>
      </w:r>
    </w:p>
    <w:p w:rsidR="00DD3043" w:rsidRPr="00404ED5" w:rsidRDefault="00DD3043" w:rsidP="00DD3043">
      <w:pPr>
        <w:numPr>
          <w:ilvl w:val="0"/>
          <w:numId w:val="30"/>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naročniku dajemo soglasje, da nam pod pogoji iz te razpisne dokumentacije namesto glavnemu izvajalcu poravna našo terjatev do glavnega izvajalca, za dela izvedena na predmetu naročila;</w:t>
      </w:r>
    </w:p>
    <w:p w:rsidR="00DD3043" w:rsidRPr="00404ED5" w:rsidRDefault="00DD3043" w:rsidP="00DD3043">
      <w:pPr>
        <w:numPr>
          <w:ilvl w:val="0"/>
          <w:numId w:val="29"/>
        </w:numPr>
        <w:tabs>
          <w:tab w:val="clear" w:pos="720"/>
          <w:tab w:val="num" w:pos="0"/>
        </w:tabs>
        <w:autoSpaceDE w:val="0"/>
        <w:autoSpaceDN w:val="0"/>
        <w:adjustRightInd w:val="0"/>
        <w:ind w:left="284" w:hanging="284"/>
        <w:jc w:val="both"/>
        <w:rPr>
          <w:rFonts w:asciiTheme="minorHAnsi" w:hAnsiTheme="minorHAnsi"/>
          <w:b/>
        </w:rPr>
      </w:pPr>
      <w:r w:rsidRPr="00404ED5">
        <w:rPr>
          <w:rFonts w:asciiTheme="minorHAnsi" w:hAnsiTheme="minorHAnsi"/>
        </w:rPr>
        <w:t xml:space="preserve">da smo seznanjeni z navodili, ponudnikom in razpisnimi pogoji ter merili za dodelitev </w:t>
      </w:r>
      <w:r w:rsidRPr="00404ED5">
        <w:rPr>
          <w:rFonts w:asciiTheme="minorHAnsi" w:hAnsiTheme="minorHAnsi"/>
          <w:b/>
        </w:rPr>
        <w:t>naročila in, da z njimi v celoti soglašamo;</w:t>
      </w:r>
    </w:p>
    <w:p w:rsidR="00DD3043" w:rsidRPr="00404ED5" w:rsidRDefault="00DD3043" w:rsidP="00DD3043">
      <w:pPr>
        <w:numPr>
          <w:ilvl w:val="0"/>
          <w:numId w:val="29"/>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soglašamo s ponudbenimi cenami za </w:t>
      </w:r>
      <w:r w:rsidRPr="00B447DA">
        <w:rPr>
          <w:rFonts w:asciiTheme="minorHAnsi" w:hAnsiTheme="minorHAnsi"/>
          <w:sz w:val="20"/>
          <w:szCs w:val="20"/>
        </w:rPr>
        <w:t>naša dela, ki jih je v ponudbi podal ponudnik oz. glavni izvajalec;</w:t>
      </w:r>
    </w:p>
    <w:p w:rsidR="00DD3043" w:rsidRPr="00404ED5" w:rsidRDefault="00DD3043" w:rsidP="00DD3043">
      <w:pPr>
        <w:numPr>
          <w:ilvl w:val="0"/>
          <w:numId w:val="29"/>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smo seznanjeni s plačilnimi pogoji iz razpisne dokumentacije;</w:t>
      </w:r>
    </w:p>
    <w:p w:rsidR="00DD3043" w:rsidRPr="00404ED5" w:rsidRDefault="00DD3043" w:rsidP="00DD3043">
      <w:pPr>
        <w:numPr>
          <w:ilvl w:val="0"/>
          <w:numId w:val="29"/>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lastRenderedPageBreak/>
        <w:t xml:space="preserve">da bomo naročniku v petih dneh od prejema njegove zahteve posredovali kopijo </w:t>
      </w:r>
      <w:proofErr w:type="spellStart"/>
      <w:r w:rsidRPr="00404ED5">
        <w:rPr>
          <w:rFonts w:asciiTheme="minorHAnsi" w:hAnsiTheme="minorHAnsi"/>
        </w:rPr>
        <w:t>podizvajalske</w:t>
      </w:r>
      <w:proofErr w:type="spellEnd"/>
      <w:r w:rsidRPr="00404ED5">
        <w:rPr>
          <w:rFonts w:asciiTheme="minorHAnsi" w:hAnsiTheme="minorHAnsi"/>
        </w:rPr>
        <w:t xml:space="preserve"> pogodbe in vseh dodatkov k tej pogodbi, ki smo jo sklenili s ponudnikom za izvedbo del v okviru predmetnega naročila. </w:t>
      </w:r>
    </w:p>
    <w:p w:rsidR="00DD3043" w:rsidRPr="00404ED5" w:rsidRDefault="00DD3043" w:rsidP="00DD3043">
      <w:pPr>
        <w:spacing w:before="60"/>
        <w:ind w:left="284" w:hanging="284"/>
        <w:jc w:val="both"/>
        <w:rPr>
          <w:rFonts w:asciiTheme="minorHAnsi" w:hAnsiTheme="minorHAnsi"/>
        </w:rPr>
      </w:pPr>
      <w:r w:rsidRPr="00404ED5">
        <w:rPr>
          <w:rFonts w:asciiTheme="minorHAnsi" w:hAnsiTheme="minorHAnsi"/>
        </w:rPr>
        <w:t>V skladu z določbo 5. odstavka 94. člena ZJN-3 zahtevamo neposredno plačilo s strani naročnika (</w:t>
      </w:r>
      <w:r w:rsidRPr="00404ED5">
        <w:rPr>
          <w:rFonts w:asciiTheme="minorHAnsi" w:hAnsiTheme="minorHAnsi"/>
          <w:u w:val="single"/>
        </w:rPr>
        <w:t>ustrezno obkroži</w:t>
      </w:r>
      <w:r w:rsidRPr="00404ED5">
        <w:rPr>
          <w:rFonts w:asciiTheme="minorHAnsi" w:hAnsiTheme="minorHAnsi"/>
        </w:rPr>
        <w:t>):</w:t>
      </w:r>
      <w:r w:rsidRPr="00404ED5">
        <w:rPr>
          <w:rFonts w:asciiTheme="minorHAnsi" w:hAnsiTheme="minorHAnsi"/>
        </w:rPr>
        <w:tab/>
      </w:r>
      <w:r w:rsidRPr="00404ED5">
        <w:rPr>
          <w:rFonts w:asciiTheme="minorHAnsi" w:hAnsiTheme="minorHAnsi"/>
        </w:rPr>
        <w:tab/>
        <w:t>DA</w:t>
      </w:r>
      <w:r w:rsidRPr="00404ED5">
        <w:rPr>
          <w:rFonts w:asciiTheme="minorHAnsi" w:hAnsiTheme="minorHAnsi"/>
        </w:rPr>
        <w:tab/>
      </w:r>
      <w:r w:rsidRPr="00404ED5">
        <w:rPr>
          <w:rFonts w:asciiTheme="minorHAnsi" w:hAnsiTheme="minorHAnsi"/>
        </w:rPr>
        <w:tab/>
        <w:t>NE</w:t>
      </w:r>
    </w:p>
    <w:p w:rsidR="00DD3043" w:rsidRPr="00404ED5" w:rsidRDefault="00DD3043" w:rsidP="00DD3043">
      <w:pPr>
        <w:spacing w:before="60"/>
        <w:jc w:val="both"/>
        <w:rPr>
          <w:rFonts w:asciiTheme="minorHAnsi" w:hAnsiTheme="minorHAnsi"/>
        </w:rPr>
      </w:pPr>
      <w:r w:rsidRPr="00404ED5">
        <w:rPr>
          <w:rFonts w:asciiTheme="minorHAnsi" w:hAnsiTheme="minorHAnsi"/>
        </w:rPr>
        <w:t>Podizvajalci, ki podajo pisno zahtevo za neposredna plačila in zgoraj obkrožijo DA, s podpisom te izjave soglašajo, da naročnik namesto glavnega izvajalca poravna podizvajalčeve terjatve do glavnega izvajalca na način, kot je to opredeljeno v vzorcu pogodbe.</w:t>
      </w:r>
    </w:p>
    <w:p w:rsidR="00DD3043" w:rsidRPr="00404ED5" w:rsidRDefault="00DD3043" w:rsidP="00DD3043">
      <w:pPr>
        <w:rPr>
          <w:rFonts w:asciiTheme="minorHAnsi" w:hAnsiTheme="minorHAnsi"/>
        </w:rPr>
      </w:pPr>
    </w:p>
    <w:p w:rsidR="00DD3043" w:rsidRPr="00404ED5" w:rsidRDefault="00DD3043" w:rsidP="00DD3043">
      <w:pPr>
        <w:rPr>
          <w:rFonts w:asciiTheme="minorHAnsi" w:hAnsiTheme="minorHAnsi"/>
        </w:rPr>
      </w:pPr>
    </w:p>
    <w:tbl>
      <w:tblPr>
        <w:tblW w:w="0" w:type="auto"/>
        <w:jc w:val="center"/>
        <w:tblLook w:val="04A0" w:firstRow="1" w:lastRow="0" w:firstColumn="1" w:lastColumn="0" w:noHBand="0" w:noVBand="1"/>
      </w:tblPr>
      <w:tblGrid>
        <w:gridCol w:w="2093"/>
        <w:gridCol w:w="2513"/>
        <w:gridCol w:w="4616"/>
      </w:tblGrid>
      <w:tr w:rsidR="00DD3043" w:rsidRPr="00404ED5" w:rsidTr="004E6350">
        <w:trPr>
          <w:jc w:val="center"/>
        </w:trPr>
        <w:tc>
          <w:tcPr>
            <w:tcW w:w="2093" w:type="dxa"/>
          </w:tcPr>
          <w:p w:rsidR="00DD3043" w:rsidRPr="00404ED5" w:rsidRDefault="00DD3043" w:rsidP="004E6350">
            <w:pPr>
              <w:pStyle w:val="BodyText"/>
              <w:spacing w:after="0"/>
              <w:rPr>
                <w:rFonts w:asciiTheme="minorHAnsi" w:hAnsiTheme="minorHAnsi"/>
                <w:b/>
              </w:rPr>
            </w:pPr>
            <w:r w:rsidRPr="00404ED5">
              <w:rPr>
                <w:rFonts w:asciiTheme="minorHAnsi" w:hAnsiTheme="minorHAnsi"/>
              </w:rPr>
              <w:t>Kraj in datum:</w:t>
            </w:r>
          </w:p>
          <w:p w:rsidR="00DD3043" w:rsidRPr="00404ED5" w:rsidRDefault="00DD3043" w:rsidP="004E6350">
            <w:pPr>
              <w:pStyle w:val="BodyText"/>
              <w:spacing w:after="0"/>
              <w:rPr>
                <w:rFonts w:asciiTheme="minorHAnsi" w:hAnsiTheme="minorHAnsi"/>
                <w:b/>
              </w:rPr>
            </w:pPr>
          </w:p>
        </w:tc>
        <w:tc>
          <w:tcPr>
            <w:tcW w:w="2513" w:type="dxa"/>
          </w:tcPr>
          <w:p w:rsidR="00DD3043" w:rsidRPr="00404ED5" w:rsidRDefault="00DD3043" w:rsidP="004E6350">
            <w:pPr>
              <w:pStyle w:val="BodyText"/>
              <w:spacing w:after="0"/>
              <w:rPr>
                <w:rFonts w:asciiTheme="minorHAnsi" w:hAnsiTheme="minorHAnsi"/>
                <w:b/>
              </w:rPr>
            </w:pPr>
            <w:r w:rsidRPr="00404ED5">
              <w:rPr>
                <w:rFonts w:asciiTheme="minorHAnsi" w:hAnsiTheme="minorHAnsi"/>
              </w:rPr>
              <w:t>Žig:</w:t>
            </w:r>
          </w:p>
        </w:tc>
        <w:tc>
          <w:tcPr>
            <w:tcW w:w="4616" w:type="dxa"/>
          </w:tcPr>
          <w:p w:rsidR="00DD3043" w:rsidRPr="00404ED5" w:rsidRDefault="00DD3043" w:rsidP="004E6350">
            <w:pPr>
              <w:pStyle w:val="BodyText"/>
              <w:spacing w:after="0"/>
              <w:rPr>
                <w:rFonts w:asciiTheme="minorHAnsi" w:hAnsiTheme="minorHAnsi"/>
                <w:b/>
              </w:rPr>
            </w:pPr>
            <w:r>
              <w:rPr>
                <w:rFonts w:asciiTheme="minorHAnsi" w:hAnsiTheme="minorHAnsi"/>
              </w:rPr>
              <w:t>Žig in p</w:t>
            </w:r>
            <w:r w:rsidRPr="00404ED5">
              <w:rPr>
                <w:rFonts w:asciiTheme="minorHAnsi" w:hAnsiTheme="minorHAnsi"/>
              </w:rPr>
              <w:t>odpis zakonitega zastopnika ponudnika:</w:t>
            </w:r>
          </w:p>
          <w:p w:rsidR="00DD3043" w:rsidRPr="00404ED5" w:rsidRDefault="00DD3043" w:rsidP="004E6350">
            <w:pPr>
              <w:pStyle w:val="BodyText"/>
              <w:spacing w:after="0"/>
              <w:rPr>
                <w:rFonts w:asciiTheme="minorHAnsi" w:hAnsiTheme="minorHAnsi"/>
                <w:b/>
              </w:rPr>
            </w:pPr>
          </w:p>
          <w:p w:rsidR="00DD3043" w:rsidRDefault="00DD3043" w:rsidP="004E6350">
            <w:pPr>
              <w:pStyle w:val="BodyText"/>
              <w:spacing w:after="0"/>
              <w:rPr>
                <w:rFonts w:asciiTheme="minorHAnsi" w:hAnsiTheme="minorHAnsi"/>
              </w:rPr>
            </w:pPr>
            <w:r w:rsidRPr="00404ED5">
              <w:rPr>
                <w:rFonts w:asciiTheme="minorHAnsi" w:hAnsiTheme="minorHAnsi"/>
              </w:rPr>
              <w:t>……………………………………………………</w:t>
            </w: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Default="00C510B7" w:rsidP="004E6350">
            <w:pPr>
              <w:pStyle w:val="BodyText"/>
              <w:spacing w:after="0"/>
              <w:rPr>
                <w:rFonts w:asciiTheme="minorHAnsi" w:hAnsiTheme="minorHAnsi"/>
              </w:rPr>
            </w:pPr>
          </w:p>
          <w:p w:rsidR="00C510B7" w:rsidRPr="00404ED5" w:rsidRDefault="00C510B7" w:rsidP="004E6350">
            <w:pPr>
              <w:pStyle w:val="BodyText"/>
              <w:spacing w:after="0"/>
              <w:rPr>
                <w:rFonts w:asciiTheme="minorHAnsi" w:hAnsiTheme="minorHAnsi"/>
                <w:b/>
              </w:rPr>
            </w:pPr>
          </w:p>
        </w:tc>
      </w:tr>
    </w:tbl>
    <w:p w:rsidR="00DD3043" w:rsidRPr="00D338DE" w:rsidRDefault="00DD3043" w:rsidP="00DD3043">
      <w:pPr>
        <w:keepNext/>
        <w:outlineLvl w:val="0"/>
        <w:rPr>
          <w:rFonts w:asciiTheme="minorHAnsi" w:hAnsiTheme="minorHAnsi"/>
          <w:b/>
          <w:sz w:val="24"/>
          <w:szCs w:val="24"/>
        </w:rPr>
      </w:pPr>
      <w:r w:rsidRPr="00D338DE">
        <w:rPr>
          <w:rFonts w:asciiTheme="minorHAnsi" w:hAnsiTheme="minorHAnsi"/>
          <w:b/>
          <w:color w:val="000000"/>
          <w:sz w:val="24"/>
          <w:szCs w:val="24"/>
        </w:rPr>
        <w:lastRenderedPageBreak/>
        <w:t xml:space="preserve">OBR 11                                    </w:t>
      </w:r>
      <w:r>
        <w:rPr>
          <w:rFonts w:asciiTheme="minorHAnsi" w:hAnsiTheme="minorHAnsi"/>
          <w:b/>
          <w:color w:val="000000"/>
          <w:sz w:val="24"/>
          <w:szCs w:val="24"/>
        </w:rPr>
        <w:tab/>
      </w:r>
      <w:r>
        <w:rPr>
          <w:rFonts w:asciiTheme="minorHAnsi" w:hAnsiTheme="minorHAnsi"/>
          <w:b/>
          <w:color w:val="000000"/>
          <w:sz w:val="24"/>
          <w:szCs w:val="24"/>
        </w:rPr>
        <w:tab/>
      </w:r>
      <w:r w:rsidRPr="00D338DE">
        <w:rPr>
          <w:rFonts w:asciiTheme="minorHAnsi" w:hAnsiTheme="minorHAnsi"/>
          <w:b/>
          <w:color w:val="000000"/>
          <w:sz w:val="24"/>
          <w:szCs w:val="24"/>
        </w:rPr>
        <w:t xml:space="preserve"> REFERENČNO POTRDILO</w:t>
      </w:r>
    </w:p>
    <w:p w:rsidR="00DD3043" w:rsidRPr="00D338DE" w:rsidRDefault="00DD3043" w:rsidP="00DD3043">
      <w:pPr>
        <w:pStyle w:val="NavadenTimesNewRoman"/>
        <w:jc w:val="both"/>
        <w:rPr>
          <w:rFonts w:asciiTheme="minorHAnsi" w:hAnsiTheme="minorHAnsi" w:cs="Arial"/>
          <w:sz w:val="24"/>
          <w:szCs w:val="24"/>
        </w:rPr>
      </w:pPr>
    </w:p>
    <w:p w:rsidR="00DD3043" w:rsidRPr="00D338DE" w:rsidRDefault="00DD3043" w:rsidP="00DD3043">
      <w:pPr>
        <w:pStyle w:val="NavadenTimesNewRoman"/>
        <w:jc w:val="both"/>
        <w:rPr>
          <w:rFonts w:asciiTheme="minorHAnsi" w:hAnsiTheme="minorHAnsi" w:cs="Arial"/>
          <w:sz w:val="24"/>
          <w:szCs w:val="24"/>
        </w:rPr>
      </w:pPr>
    </w:p>
    <w:p w:rsidR="00DD3043" w:rsidRPr="00D338DE" w:rsidRDefault="00DD3043" w:rsidP="00DD3043">
      <w:pPr>
        <w:pStyle w:val="NavadenTimesNewRoman"/>
        <w:jc w:val="both"/>
        <w:rPr>
          <w:rFonts w:asciiTheme="minorHAnsi" w:hAnsiTheme="minorHAnsi" w:cs="Arial"/>
          <w:sz w:val="24"/>
          <w:szCs w:val="24"/>
        </w:rPr>
      </w:pPr>
      <w:r w:rsidRPr="00D338DE">
        <w:rPr>
          <w:rFonts w:asciiTheme="minorHAnsi" w:hAnsiTheme="minorHAnsi" w:cs="Arial"/>
          <w:sz w:val="24"/>
          <w:szCs w:val="24"/>
        </w:rPr>
        <w:t>Izjavljamo, da so spodaj navedeni podatki o referenčnih delih resnični. Na podlagi poziva bomo naročniku v zahtevanem roku predložili dodatna dokazila o uspešni izvedbi navedenih referenčnih del oziroma uspešno izvedenih poslov ponudnika, v kolikor bo le ta želel preveriti resničnost navedb o izvedenih referenčnih delih.</w:t>
      </w:r>
    </w:p>
    <w:p w:rsidR="00DD3043" w:rsidRPr="00D338DE" w:rsidRDefault="00DD3043" w:rsidP="00DD3043">
      <w:pPr>
        <w:pStyle w:val="NavadenTimesNewRoman"/>
        <w:jc w:val="both"/>
        <w:rPr>
          <w:rFonts w:asciiTheme="minorHAnsi" w:hAnsiTheme="minorHAnsi" w:cs="Arial"/>
          <w:sz w:val="24"/>
          <w:szCs w:val="24"/>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35"/>
        <w:gridCol w:w="6804"/>
      </w:tblGrid>
      <w:tr w:rsidR="00DD3043" w:rsidRPr="00D338DE" w:rsidTr="004E6350">
        <w:trPr>
          <w:trHeight w:val="310"/>
        </w:trPr>
        <w:tc>
          <w:tcPr>
            <w:tcW w:w="2835" w:type="dxa"/>
            <w:vAlign w:val="center"/>
          </w:tcPr>
          <w:p w:rsidR="00DD3043" w:rsidRPr="00861AC0" w:rsidRDefault="00DD3043" w:rsidP="004E6350">
            <w:pPr>
              <w:pStyle w:val="NavadenTimesNewRoman"/>
              <w:rPr>
                <w:rFonts w:asciiTheme="minorHAnsi" w:hAnsiTheme="minorHAnsi" w:cs="Arial"/>
                <w:szCs w:val="22"/>
              </w:rPr>
            </w:pPr>
            <w:r w:rsidRPr="00861AC0">
              <w:rPr>
                <w:rFonts w:asciiTheme="minorHAnsi" w:hAnsiTheme="minorHAnsi" w:cs="Arial"/>
                <w:szCs w:val="22"/>
              </w:rPr>
              <w:t>Naziv potrjevalca reference :</w:t>
            </w:r>
          </w:p>
        </w:tc>
        <w:tc>
          <w:tcPr>
            <w:tcW w:w="6804" w:type="dxa"/>
          </w:tcPr>
          <w:p w:rsidR="00DD3043" w:rsidRPr="00D338DE" w:rsidRDefault="00DD3043" w:rsidP="004E6350">
            <w:pPr>
              <w:pStyle w:val="NavadenTimesNewRoman"/>
              <w:rPr>
                <w:rFonts w:asciiTheme="minorHAnsi" w:hAnsiTheme="minorHAnsi" w:cs="Arial"/>
                <w:sz w:val="24"/>
                <w:szCs w:val="24"/>
              </w:rPr>
            </w:pPr>
          </w:p>
          <w:p w:rsidR="00DD3043" w:rsidRPr="00D338DE" w:rsidRDefault="00DD3043" w:rsidP="004E6350">
            <w:pPr>
              <w:pStyle w:val="NavadenTimesNewRoman"/>
              <w:rPr>
                <w:rFonts w:asciiTheme="minorHAnsi" w:hAnsiTheme="minorHAnsi" w:cs="Arial"/>
                <w:sz w:val="24"/>
                <w:szCs w:val="24"/>
              </w:rPr>
            </w:pPr>
          </w:p>
        </w:tc>
      </w:tr>
      <w:tr w:rsidR="00DD3043" w:rsidRPr="00D338DE" w:rsidTr="004E6350">
        <w:trPr>
          <w:trHeight w:val="375"/>
        </w:trPr>
        <w:tc>
          <w:tcPr>
            <w:tcW w:w="2835" w:type="dxa"/>
            <w:vAlign w:val="center"/>
          </w:tcPr>
          <w:p w:rsidR="00DD3043" w:rsidRPr="00861AC0" w:rsidRDefault="00DD3043" w:rsidP="004E6350">
            <w:pPr>
              <w:pStyle w:val="NavadenTimesNewRoman"/>
              <w:rPr>
                <w:rFonts w:asciiTheme="minorHAnsi" w:hAnsiTheme="minorHAnsi" w:cs="Arial"/>
                <w:szCs w:val="22"/>
              </w:rPr>
            </w:pPr>
            <w:r w:rsidRPr="00861AC0">
              <w:rPr>
                <w:rFonts w:asciiTheme="minorHAnsi" w:hAnsiTheme="minorHAnsi" w:cs="Arial"/>
                <w:szCs w:val="22"/>
              </w:rPr>
              <w:t>Naslov (sedež):</w:t>
            </w:r>
          </w:p>
        </w:tc>
        <w:tc>
          <w:tcPr>
            <w:tcW w:w="6804" w:type="dxa"/>
          </w:tcPr>
          <w:p w:rsidR="00DD3043" w:rsidRPr="00D338DE" w:rsidRDefault="00DD3043" w:rsidP="004E6350">
            <w:pPr>
              <w:pStyle w:val="NavadenTimesNewRoman"/>
              <w:rPr>
                <w:rFonts w:asciiTheme="minorHAnsi" w:hAnsiTheme="minorHAnsi" w:cs="Arial"/>
                <w:b/>
                <w:sz w:val="24"/>
                <w:szCs w:val="24"/>
              </w:rPr>
            </w:pPr>
          </w:p>
          <w:p w:rsidR="00DD3043" w:rsidRPr="00D338DE" w:rsidRDefault="00DD3043" w:rsidP="004E6350">
            <w:pPr>
              <w:pStyle w:val="NavadenTimesNewRoman"/>
              <w:rPr>
                <w:rFonts w:asciiTheme="minorHAnsi" w:hAnsiTheme="minorHAnsi" w:cs="Arial"/>
                <w:b/>
                <w:sz w:val="24"/>
                <w:szCs w:val="24"/>
              </w:rPr>
            </w:pPr>
          </w:p>
        </w:tc>
      </w:tr>
      <w:tr w:rsidR="00DD3043" w:rsidRPr="00D338DE" w:rsidTr="004E6350">
        <w:trPr>
          <w:trHeight w:val="601"/>
        </w:trPr>
        <w:tc>
          <w:tcPr>
            <w:tcW w:w="2835" w:type="dxa"/>
            <w:vAlign w:val="center"/>
          </w:tcPr>
          <w:p w:rsidR="00DD3043" w:rsidRPr="00861AC0" w:rsidRDefault="00DD3043" w:rsidP="004E6350">
            <w:pPr>
              <w:pStyle w:val="NavadenTimesNewRoman"/>
              <w:rPr>
                <w:rFonts w:asciiTheme="minorHAnsi" w:hAnsiTheme="minorHAnsi" w:cs="Arial"/>
                <w:szCs w:val="22"/>
              </w:rPr>
            </w:pPr>
            <w:r w:rsidRPr="00861AC0">
              <w:rPr>
                <w:rFonts w:asciiTheme="minorHAnsi" w:hAnsiTheme="minorHAnsi" w:cs="Arial"/>
                <w:szCs w:val="22"/>
              </w:rPr>
              <w:t>Ponudnik:</w:t>
            </w:r>
          </w:p>
        </w:tc>
        <w:tc>
          <w:tcPr>
            <w:tcW w:w="6804" w:type="dxa"/>
          </w:tcPr>
          <w:p w:rsidR="00DD3043" w:rsidRPr="00D338DE" w:rsidRDefault="00DD3043" w:rsidP="004E6350">
            <w:pPr>
              <w:pStyle w:val="NavadenTimesNewRoman"/>
              <w:rPr>
                <w:rFonts w:asciiTheme="minorHAnsi" w:hAnsiTheme="minorHAnsi" w:cs="Arial"/>
                <w:sz w:val="24"/>
                <w:szCs w:val="24"/>
              </w:rPr>
            </w:pPr>
          </w:p>
        </w:tc>
      </w:tr>
      <w:tr w:rsidR="00DD3043" w:rsidRPr="00D338DE" w:rsidTr="004E6350">
        <w:trPr>
          <w:trHeight w:val="598"/>
        </w:trPr>
        <w:tc>
          <w:tcPr>
            <w:tcW w:w="2835" w:type="dxa"/>
            <w:vAlign w:val="center"/>
          </w:tcPr>
          <w:p w:rsidR="00DD3043" w:rsidRPr="00861AC0" w:rsidRDefault="00DD3043" w:rsidP="004E6350">
            <w:pPr>
              <w:pStyle w:val="NavadenTimesNewRoman"/>
              <w:rPr>
                <w:rFonts w:asciiTheme="minorHAnsi" w:hAnsiTheme="minorHAnsi" w:cs="Arial"/>
                <w:szCs w:val="22"/>
              </w:rPr>
            </w:pPr>
            <w:r w:rsidRPr="00861AC0">
              <w:rPr>
                <w:rFonts w:asciiTheme="minorHAnsi" w:hAnsiTheme="minorHAnsi" w:cs="Arial"/>
                <w:szCs w:val="22"/>
              </w:rPr>
              <w:t>Kontaktna oseba potrjevalca reference:</w:t>
            </w:r>
          </w:p>
        </w:tc>
        <w:tc>
          <w:tcPr>
            <w:tcW w:w="6804" w:type="dxa"/>
          </w:tcPr>
          <w:p w:rsidR="00DD3043" w:rsidRPr="00D338DE" w:rsidRDefault="00DD3043" w:rsidP="004E6350">
            <w:pPr>
              <w:pStyle w:val="NavadenTimesNewRoman"/>
              <w:rPr>
                <w:rFonts w:asciiTheme="minorHAnsi" w:hAnsiTheme="minorHAnsi" w:cs="Arial"/>
                <w:sz w:val="24"/>
                <w:szCs w:val="24"/>
              </w:rPr>
            </w:pPr>
          </w:p>
        </w:tc>
      </w:tr>
      <w:tr w:rsidR="00DD3043" w:rsidRPr="00D338DE" w:rsidTr="004E6350">
        <w:trPr>
          <w:trHeight w:val="422"/>
        </w:trPr>
        <w:tc>
          <w:tcPr>
            <w:tcW w:w="2835" w:type="dxa"/>
            <w:vAlign w:val="center"/>
          </w:tcPr>
          <w:p w:rsidR="00DD3043" w:rsidRPr="00861AC0" w:rsidRDefault="00DD3043" w:rsidP="004E6350">
            <w:pPr>
              <w:pStyle w:val="NavadenTimesNewRoman"/>
              <w:rPr>
                <w:rFonts w:asciiTheme="minorHAnsi" w:hAnsiTheme="minorHAnsi" w:cs="Arial"/>
                <w:szCs w:val="22"/>
              </w:rPr>
            </w:pPr>
            <w:r w:rsidRPr="00861AC0">
              <w:rPr>
                <w:rFonts w:asciiTheme="minorHAnsi" w:hAnsiTheme="minorHAnsi" w:cs="Arial"/>
                <w:szCs w:val="22"/>
              </w:rPr>
              <w:t>Telefonska številka:</w:t>
            </w:r>
          </w:p>
          <w:p w:rsidR="00DD3043" w:rsidRPr="00861AC0" w:rsidRDefault="00DD3043" w:rsidP="004E6350">
            <w:pPr>
              <w:pStyle w:val="NavadenTimesNewRoman"/>
              <w:rPr>
                <w:rFonts w:asciiTheme="minorHAnsi" w:hAnsiTheme="minorHAnsi" w:cs="Arial"/>
                <w:szCs w:val="22"/>
              </w:rPr>
            </w:pPr>
          </w:p>
          <w:p w:rsidR="00DD3043" w:rsidRPr="00861AC0" w:rsidRDefault="00DD3043" w:rsidP="004E6350">
            <w:pPr>
              <w:pStyle w:val="NavadenTimesNewRoman"/>
              <w:rPr>
                <w:rFonts w:asciiTheme="minorHAnsi" w:hAnsiTheme="minorHAnsi" w:cs="Arial"/>
                <w:szCs w:val="22"/>
              </w:rPr>
            </w:pPr>
            <w:r w:rsidRPr="00861AC0">
              <w:rPr>
                <w:rFonts w:asciiTheme="minorHAnsi" w:hAnsiTheme="minorHAnsi" w:cs="Arial"/>
                <w:szCs w:val="22"/>
              </w:rPr>
              <w:t>E-</w:t>
            </w:r>
            <w:proofErr w:type="spellStart"/>
            <w:r w:rsidRPr="00861AC0">
              <w:rPr>
                <w:rFonts w:asciiTheme="minorHAnsi" w:hAnsiTheme="minorHAnsi" w:cs="Arial"/>
                <w:szCs w:val="22"/>
              </w:rPr>
              <w:t>mail</w:t>
            </w:r>
            <w:proofErr w:type="spellEnd"/>
            <w:r w:rsidRPr="00861AC0">
              <w:rPr>
                <w:rFonts w:asciiTheme="minorHAnsi" w:hAnsiTheme="minorHAnsi" w:cs="Arial"/>
                <w:szCs w:val="22"/>
              </w:rPr>
              <w:t>:</w:t>
            </w:r>
          </w:p>
        </w:tc>
        <w:tc>
          <w:tcPr>
            <w:tcW w:w="6804" w:type="dxa"/>
          </w:tcPr>
          <w:p w:rsidR="00DD3043" w:rsidRPr="00D338DE" w:rsidRDefault="00DD3043" w:rsidP="004E6350">
            <w:pPr>
              <w:pStyle w:val="NavadenTimesNewRoman"/>
              <w:rPr>
                <w:rFonts w:asciiTheme="minorHAnsi" w:hAnsiTheme="minorHAnsi" w:cs="Arial"/>
                <w:sz w:val="24"/>
                <w:szCs w:val="24"/>
              </w:rPr>
            </w:pPr>
          </w:p>
        </w:tc>
      </w:tr>
      <w:tr w:rsidR="00DD3043" w:rsidRPr="00D338DE" w:rsidTr="004E6350">
        <w:trPr>
          <w:cantSplit/>
          <w:trHeight w:val="358"/>
        </w:trPr>
        <w:tc>
          <w:tcPr>
            <w:tcW w:w="2835" w:type="dxa"/>
            <w:vAlign w:val="center"/>
          </w:tcPr>
          <w:p w:rsidR="00DD3043" w:rsidRPr="00861AC0" w:rsidRDefault="00DD3043" w:rsidP="004E6350">
            <w:pPr>
              <w:pStyle w:val="NavadenTimesNewRoman"/>
              <w:rPr>
                <w:rFonts w:asciiTheme="minorHAnsi" w:hAnsiTheme="minorHAnsi" w:cs="Arial"/>
                <w:szCs w:val="22"/>
              </w:rPr>
            </w:pPr>
            <w:r w:rsidRPr="00861AC0">
              <w:rPr>
                <w:rFonts w:asciiTheme="minorHAnsi" w:hAnsiTheme="minorHAnsi" w:cs="Arial"/>
                <w:szCs w:val="22"/>
              </w:rPr>
              <w:t>Datum dobave:</w:t>
            </w:r>
          </w:p>
        </w:tc>
        <w:tc>
          <w:tcPr>
            <w:tcW w:w="6804" w:type="dxa"/>
            <w:vAlign w:val="bottom"/>
          </w:tcPr>
          <w:p w:rsidR="00DD3043" w:rsidRPr="00D338DE" w:rsidRDefault="00DD3043" w:rsidP="004E6350">
            <w:pPr>
              <w:pStyle w:val="NavadenTimesNewRoman"/>
              <w:rPr>
                <w:rFonts w:asciiTheme="minorHAnsi" w:hAnsiTheme="minorHAnsi" w:cs="Arial"/>
                <w:sz w:val="24"/>
                <w:szCs w:val="24"/>
              </w:rPr>
            </w:pPr>
          </w:p>
        </w:tc>
      </w:tr>
      <w:tr w:rsidR="00DD3043" w:rsidRPr="00D338DE" w:rsidTr="004E6350">
        <w:trPr>
          <w:trHeight w:val="508"/>
        </w:trPr>
        <w:tc>
          <w:tcPr>
            <w:tcW w:w="2835" w:type="dxa"/>
            <w:vAlign w:val="center"/>
          </w:tcPr>
          <w:p w:rsidR="00DD3043" w:rsidRPr="00861AC0" w:rsidRDefault="00DD3043" w:rsidP="004E6350">
            <w:pPr>
              <w:pStyle w:val="NavadenTimesNewRoman"/>
              <w:rPr>
                <w:rFonts w:asciiTheme="minorHAnsi" w:hAnsiTheme="minorHAnsi" w:cs="Arial"/>
                <w:szCs w:val="22"/>
              </w:rPr>
            </w:pPr>
            <w:r w:rsidRPr="00861AC0">
              <w:rPr>
                <w:rFonts w:asciiTheme="minorHAnsi" w:hAnsiTheme="minorHAnsi" w:cs="Arial"/>
                <w:szCs w:val="22"/>
              </w:rPr>
              <w:t>Kraj dobave:</w:t>
            </w:r>
          </w:p>
        </w:tc>
        <w:tc>
          <w:tcPr>
            <w:tcW w:w="6804" w:type="dxa"/>
            <w:tcBorders>
              <w:bottom w:val="single" w:sz="4" w:space="0" w:color="auto"/>
            </w:tcBorders>
            <w:vAlign w:val="center"/>
          </w:tcPr>
          <w:p w:rsidR="00DD3043" w:rsidRPr="00D338DE" w:rsidRDefault="00DD3043" w:rsidP="004E6350">
            <w:pPr>
              <w:pStyle w:val="NavadenTimesNewRoman"/>
              <w:rPr>
                <w:rFonts w:asciiTheme="minorHAnsi" w:hAnsiTheme="minorHAnsi" w:cs="Arial"/>
                <w:sz w:val="24"/>
                <w:szCs w:val="24"/>
              </w:rPr>
            </w:pPr>
          </w:p>
          <w:p w:rsidR="00DD3043" w:rsidRPr="00D338DE" w:rsidRDefault="00DD3043" w:rsidP="004E6350">
            <w:pPr>
              <w:pStyle w:val="NavadenTimesNewRoman"/>
              <w:rPr>
                <w:rFonts w:asciiTheme="minorHAnsi" w:hAnsiTheme="minorHAnsi" w:cs="Arial"/>
                <w:sz w:val="24"/>
                <w:szCs w:val="24"/>
              </w:rPr>
            </w:pPr>
          </w:p>
        </w:tc>
      </w:tr>
      <w:tr w:rsidR="00DD3043" w:rsidRPr="00D338DE" w:rsidTr="004E6350">
        <w:trPr>
          <w:trHeight w:val="1002"/>
        </w:trPr>
        <w:tc>
          <w:tcPr>
            <w:tcW w:w="2835" w:type="dxa"/>
            <w:tcBorders>
              <w:right w:val="single" w:sz="4" w:space="0" w:color="auto"/>
            </w:tcBorders>
            <w:vAlign w:val="center"/>
          </w:tcPr>
          <w:p w:rsidR="00DD3043" w:rsidRPr="00861AC0" w:rsidRDefault="00DD3043" w:rsidP="004E6350">
            <w:pPr>
              <w:pStyle w:val="NavadenTimesNewRoman"/>
              <w:rPr>
                <w:rFonts w:asciiTheme="minorHAnsi" w:hAnsiTheme="minorHAnsi" w:cs="Arial"/>
                <w:szCs w:val="22"/>
              </w:rPr>
            </w:pPr>
            <w:r w:rsidRPr="00861AC0">
              <w:rPr>
                <w:rFonts w:asciiTheme="minorHAnsi" w:hAnsiTheme="minorHAnsi" w:cs="Arial"/>
                <w:szCs w:val="22"/>
              </w:rPr>
              <w:t>Opis predmeta naročila za katerega se izdaja referenca:</w:t>
            </w:r>
          </w:p>
          <w:p w:rsidR="00DD3043" w:rsidRPr="00861AC0" w:rsidRDefault="00DD3043" w:rsidP="004E6350">
            <w:pPr>
              <w:pStyle w:val="NavadenTimesNewRoman"/>
              <w:rPr>
                <w:rFonts w:asciiTheme="minorHAnsi" w:hAnsiTheme="minorHAnsi" w:cs="Arial"/>
                <w:szCs w:val="22"/>
              </w:rPr>
            </w:pPr>
          </w:p>
        </w:tc>
        <w:tc>
          <w:tcPr>
            <w:tcW w:w="680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pStyle w:val="NavadenTimesNewRoman"/>
              <w:rPr>
                <w:rFonts w:asciiTheme="minorHAnsi" w:hAnsiTheme="minorHAnsi" w:cs="Arial"/>
                <w:sz w:val="24"/>
                <w:szCs w:val="24"/>
              </w:rPr>
            </w:pPr>
            <w:r w:rsidRPr="00D338DE">
              <w:rPr>
                <w:rFonts w:asciiTheme="minorHAnsi" w:hAnsiTheme="minorHAnsi"/>
                <w:sz w:val="24"/>
                <w:szCs w:val="24"/>
              </w:rPr>
              <w:t xml:space="preserve">Nakup in dobava novega  XRD prenosnega merilnega sistema za merjenje zaostalih napetosti in zaostalega </w:t>
            </w:r>
            <w:proofErr w:type="spellStart"/>
            <w:r w:rsidRPr="00D338DE">
              <w:rPr>
                <w:rFonts w:asciiTheme="minorHAnsi" w:hAnsiTheme="minorHAnsi"/>
                <w:sz w:val="24"/>
                <w:szCs w:val="24"/>
              </w:rPr>
              <w:t>avstenita</w:t>
            </w:r>
            <w:proofErr w:type="spellEnd"/>
          </w:p>
        </w:tc>
      </w:tr>
      <w:tr w:rsidR="00DD3043" w:rsidRPr="00D338DE" w:rsidTr="004E6350">
        <w:trPr>
          <w:trHeight w:val="426"/>
        </w:trPr>
        <w:tc>
          <w:tcPr>
            <w:tcW w:w="2835" w:type="dxa"/>
            <w:tcBorders>
              <w:right w:val="single" w:sz="4" w:space="0" w:color="auto"/>
            </w:tcBorders>
            <w:vAlign w:val="center"/>
          </w:tcPr>
          <w:p w:rsidR="00DD3043" w:rsidRPr="00861AC0" w:rsidRDefault="00DD3043" w:rsidP="004E6350">
            <w:pPr>
              <w:pStyle w:val="NavadenTimesNewRoman"/>
              <w:rPr>
                <w:rFonts w:asciiTheme="minorHAnsi" w:hAnsiTheme="minorHAnsi" w:cs="Arial"/>
                <w:szCs w:val="22"/>
              </w:rPr>
            </w:pPr>
            <w:r w:rsidRPr="00861AC0">
              <w:rPr>
                <w:rFonts w:asciiTheme="minorHAnsi" w:hAnsiTheme="minorHAnsi" w:cs="Arial"/>
                <w:szCs w:val="22"/>
              </w:rPr>
              <w:t>Vrednost v EUR brez DDV</w:t>
            </w:r>
          </w:p>
        </w:tc>
        <w:tc>
          <w:tcPr>
            <w:tcW w:w="6804" w:type="dxa"/>
            <w:tcBorders>
              <w:top w:val="single" w:sz="4" w:space="0" w:color="auto"/>
              <w:left w:val="single" w:sz="4" w:space="0" w:color="auto"/>
              <w:bottom w:val="single" w:sz="4" w:space="0" w:color="auto"/>
              <w:right w:val="single" w:sz="4" w:space="0" w:color="auto"/>
            </w:tcBorders>
            <w:vAlign w:val="center"/>
          </w:tcPr>
          <w:p w:rsidR="00DD3043" w:rsidRPr="00D338DE" w:rsidRDefault="00DD3043" w:rsidP="004E6350">
            <w:pPr>
              <w:pStyle w:val="NavadenTimesNewRoman"/>
              <w:rPr>
                <w:rFonts w:asciiTheme="minorHAnsi" w:hAnsiTheme="minorHAnsi" w:cs="Arial"/>
                <w:sz w:val="24"/>
                <w:szCs w:val="24"/>
              </w:rPr>
            </w:pPr>
          </w:p>
        </w:tc>
      </w:tr>
    </w:tbl>
    <w:p w:rsidR="00DD3043" w:rsidRPr="00D338DE" w:rsidRDefault="00DD3043" w:rsidP="00DD3043">
      <w:pPr>
        <w:pStyle w:val="NavadenTimesNewRoman"/>
        <w:jc w:val="both"/>
        <w:rPr>
          <w:rFonts w:asciiTheme="minorHAnsi" w:hAnsiTheme="minorHAnsi" w:cs="Arial"/>
          <w:sz w:val="24"/>
          <w:szCs w:val="24"/>
        </w:rPr>
      </w:pPr>
    </w:p>
    <w:tbl>
      <w:tblPr>
        <w:tblW w:w="9639" w:type="dxa"/>
        <w:tblInd w:w="108" w:type="dxa"/>
        <w:tblLayout w:type="fixed"/>
        <w:tblCellMar>
          <w:left w:w="30" w:type="dxa"/>
          <w:right w:w="30" w:type="dxa"/>
        </w:tblCellMar>
        <w:tblLook w:val="0000" w:firstRow="0" w:lastRow="0" w:firstColumn="0" w:lastColumn="0" w:noHBand="0" w:noVBand="0"/>
      </w:tblPr>
      <w:tblGrid>
        <w:gridCol w:w="2734"/>
        <w:gridCol w:w="2733"/>
        <w:gridCol w:w="4172"/>
      </w:tblGrid>
      <w:tr w:rsidR="00DD3043" w:rsidRPr="00D338DE" w:rsidTr="004E6350">
        <w:trPr>
          <w:trHeight w:val="235"/>
        </w:trPr>
        <w:tc>
          <w:tcPr>
            <w:tcW w:w="2694" w:type="dxa"/>
            <w:tcBorders>
              <w:bottom w:val="single" w:sz="4" w:space="0" w:color="auto"/>
            </w:tcBorders>
          </w:tcPr>
          <w:p w:rsidR="00DD3043" w:rsidRPr="00D338DE" w:rsidRDefault="00DD3043" w:rsidP="004E6350">
            <w:pPr>
              <w:jc w:val="both"/>
              <w:rPr>
                <w:rFonts w:asciiTheme="minorHAnsi" w:hAnsiTheme="minorHAnsi"/>
                <w:snapToGrid w:val="0"/>
                <w:color w:val="000000"/>
                <w:sz w:val="24"/>
                <w:szCs w:val="24"/>
              </w:rPr>
            </w:pPr>
          </w:p>
        </w:tc>
        <w:tc>
          <w:tcPr>
            <w:tcW w:w="2693" w:type="dxa"/>
          </w:tcPr>
          <w:p w:rsidR="00DD3043" w:rsidRPr="00D338DE" w:rsidRDefault="00DD3043" w:rsidP="004E6350">
            <w:pPr>
              <w:jc w:val="center"/>
              <w:rPr>
                <w:rFonts w:asciiTheme="minorHAnsi" w:hAnsiTheme="minorHAnsi"/>
                <w:snapToGrid w:val="0"/>
                <w:color w:val="000000"/>
                <w:sz w:val="24"/>
                <w:szCs w:val="24"/>
              </w:rPr>
            </w:pPr>
          </w:p>
        </w:tc>
        <w:tc>
          <w:tcPr>
            <w:tcW w:w="4111" w:type="dxa"/>
            <w:tcBorders>
              <w:bottom w:val="single" w:sz="4" w:space="0" w:color="auto"/>
            </w:tcBorders>
          </w:tcPr>
          <w:p w:rsidR="00DD3043" w:rsidRPr="00D338DE" w:rsidRDefault="00DD3043" w:rsidP="004E6350">
            <w:pPr>
              <w:tabs>
                <w:tab w:val="left" w:pos="567"/>
                <w:tab w:val="num" w:pos="851"/>
                <w:tab w:val="left" w:pos="993"/>
              </w:tabs>
              <w:jc w:val="both"/>
              <w:rPr>
                <w:rFonts w:asciiTheme="minorHAnsi" w:hAnsiTheme="minorHAnsi"/>
                <w:snapToGrid w:val="0"/>
                <w:color w:val="000000"/>
                <w:sz w:val="24"/>
                <w:szCs w:val="24"/>
              </w:rPr>
            </w:pPr>
          </w:p>
          <w:p w:rsidR="00DD3043" w:rsidRPr="00D338DE" w:rsidRDefault="00DD3043" w:rsidP="004E6350">
            <w:pPr>
              <w:tabs>
                <w:tab w:val="left" w:pos="567"/>
                <w:tab w:val="num" w:pos="851"/>
                <w:tab w:val="left" w:pos="993"/>
              </w:tabs>
              <w:jc w:val="both"/>
              <w:rPr>
                <w:rFonts w:asciiTheme="minorHAnsi" w:hAnsiTheme="minorHAnsi"/>
                <w:snapToGrid w:val="0"/>
                <w:color w:val="000000"/>
                <w:sz w:val="24"/>
                <w:szCs w:val="24"/>
              </w:rPr>
            </w:pPr>
          </w:p>
        </w:tc>
      </w:tr>
      <w:tr w:rsidR="00DD3043" w:rsidRPr="00D338DE" w:rsidTr="004E6350">
        <w:trPr>
          <w:trHeight w:val="235"/>
        </w:trPr>
        <w:tc>
          <w:tcPr>
            <w:tcW w:w="2694" w:type="dxa"/>
            <w:tcBorders>
              <w:top w:val="single" w:sz="4" w:space="0" w:color="auto"/>
            </w:tcBorders>
          </w:tcPr>
          <w:p w:rsidR="00DD3043" w:rsidRPr="00D338DE" w:rsidRDefault="00DD3043" w:rsidP="004E6350">
            <w:pPr>
              <w:jc w:val="center"/>
              <w:rPr>
                <w:rFonts w:asciiTheme="minorHAnsi" w:hAnsiTheme="minorHAnsi"/>
                <w:snapToGrid w:val="0"/>
                <w:color w:val="000000"/>
                <w:sz w:val="24"/>
                <w:szCs w:val="24"/>
              </w:rPr>
            </w:pPr>
            <w:r w:rsidRPr="00D338DE">
              <w:rPr>
                <w:rFonts w:asciiTheme="minorHAnsi" w:hAnsiTheme="minorHAnsi"/>
                <w:snapToGrid w:val="0"/>
                <w:color w:val="000000"/>
                <w:sz w:val="24"/>
                <w:szCs w:val="24"/>
              </w:rPr>
              <w:t>(kraj, datum)</w:t>
            </w:r>
          </w:p>
        </w:tc>
        <w:tc>
          <w:tcPr>
            <w:tcW w:w="2693" w:type="dxa"/>
          </w:tcPr>
          <w:p w:rsidR="00DD3043" w:rsidRPr="00D338DE" w:rsidRDefault="00DD3043" w:rsidP="004E6350">
            <w:pPr>
              <w:jc w:val="center"/>
              <w:rPr>
                <w:rFonts w:asciiTheme="minorHAnsi" w:hAnsiTheme="minorHAnsi"/>
                <w:snapToGrid w:val="0"/>
                <w:color w:val="000000"/>
                <w:sz w:val="24"/>
                <w:szCs w:val="24"/>
              </w:rPr>
            </w:pPr>
            <w:r w:rsidRPr="00D338DE">
              <w:rPr>
                <w:rFonts w:asciiTheme="minorHAnsi" w:hAnsiTheme="minorHAnsi"/>
                <w:snapToGrid w:val="0"/>
                <w:color w:val="000000"/>
                <w:sz w:val="24"/>
                <w:szCs w:val="24"/>
              </w:rPr>
              <w:t>žig</w:t>
            </w:r>
          </w:p>
        </w:tc>
        <w:tc>
          <w:tcPr>
            <w:tcW w:w="4111" w:type="dxa"/>
            <w:tcBorders>
              <w:top w:val="single" w:sz="4" w:space="0" w:color="auto"/>
            </w:tcBorders>
          </w:tcPr>
          <w:p w:rsidR="00DD3043" w:rsidRPr="00D338DE" w:rsidRDefault="00DD3043" w:rsidP="004E6350">
            <w:pPr>
              <w:jc w:val="both"/>
              <w:rPr>
                <w:rFonts w:asciiTheme="minorHAnsi" w:hAnsiTheme="minorHAnsi"/>
                <w:snapToGrid w:val="0"/>
                <w:color w:val="000000"/>
                <w:sz w:val="24"/>
                <w:szCs w:val="24"/>
              </w:rPr>
            </w:pPr>
            <w:r w:rsidRPr="00D338DE">
              <w:rPr>
                <w:rFonts w:asciiTheme="minorHAnsi" w:hAnsiTheme="minorHAnsi"/>
                <w:snapToGrid w:val="0"/>
                <w:color w:val="000000"/>
                <w:sz w:val="24"/>
                <w:szCs w:val="24"/>
              </w:rPr>
              <w:t xml:space="preserve">(Ime in priimek ter podpis </w:t>
            </w:r>
            <w:r w:rsidRPr="00D338DE">
              <w:rPr>
                <w:rFonts w:asciiTheme="minorHAnsi" w:hAnsiTheme="minorHAnsi"/>
                <w:b/>
                <w:snapToGrid w:val="0"/>
                <w:color w:val="000000"/>
                <w:sz w:val="24"/>
                <w:szCs w:val="24"/>
              </w:rPr>
              <w:t>ponudnika</w:t>
            </w:r>
            <w:r w:rsidRPr="00D338DE">
              <w:rPr>
                <w:rFonts w:asciiTheme="minorHAnsi" w:hAnsiTheme="minorHAnsi"/>
                <w:snapToGrid w:val="0"/>
                <w:color w:val="000000"/>
                <w:sz w:val="24"/>
                <w:szCs w:val="24"/>
              </w:rPr>
              <w:t>)</w:t>
            </w:r>
          </w:p>
        </w:tc>
      </w:tr>
    </w:tbl>
    <w:p w:rsidR="00DD3043" w:rsidRPr="00D338DE" w:rsidRDefault="00DD3043" w:rsidP="00DD3043">
      <w:pPr>
        <w:widowControl w:val="0"/>
        <w:pBdr>
          <w:bottom w:val="single" w:sz="12" w:space="1" w:color="auto"/>
        </w:pBdr>
        <w:rPr>
          <w:rFonts w:asciiTheme="minorHAnsi" w:hAnsiTheme="minorHAnsi"/>
          <w:b/>
          <w:sz w:val="24"/>
          <w:szCs w:val="24"/>
        </w:rPr>
      </w:pPr>
    </w:p>
    <w:p w:rsidR="00DD3043" w:rsidRPr="00D338DE" w:rsidRDefault="00DD3043" w:rsidP="00DD3043">
      <w:pPr>
        <w:widowControl w:val="0"/>
        <w:pBdr>
          <w:bottom w:val="single" w:sz="12" w:space="1" w:color="auto"/>
        </w:pBdr>
        <w:rPr>
          <w:rFonts w:asciiTheme="minorHAnsi" w:hAnsiTheme="minorHAnsi"/>
          <w:b/>
          <w:sz w:val="24"/>
          <w:szCs w:val="24"/>
        </w:rPr>
      </w:pPr>
    </w:p>
    <w:p w:rsidR="00DD3043" w:rsidRPr="00D338DE" w:rsidRDefault="00DD3043" w:rsidP="00DD3043">
      <w:pPr>
        <w:widowControl w:val="0"/>
        <w:jc w:val="both"/>
        <w:rPr>
          <w:rFonts w:asciiTheme="minorHAnsi" w:hAnsiTheme="minorHAnsi"/>
          <w:sz w:val="24"/>
          <w:szCs w:val="24"/>
        </w:rPr>
      </w:pPr>
      <w:r w:rsidRPr="00D338DE">
        <w:rPr>
          <w:rFonts w:asciiTheme="minorHAnsi" w:hAnsiTheme="minorHAnsi"/>
          <w:sz w:val="24"/>
          <w:szCs w:val="24"/>
        </w:rPr>
        <w:t>IZPOLNI POTRJEVALEC REFERENCE!!!</w:t>
      </w:r>
    </w:p>
    <w:p w:rsidR="00DD3043" w:rsidRPr="00D338DE" w:rsidRDefault="00DD3043" w:rsidP="00DD3043">
      <w:pPr>
        <w:pStyle w:val="NavadenTimesNewRoman"/>
        <w:jc w:val="both"/>
        <w:rPr>
          <w:rFonts w:asciiTheme="minorHAnsi" w:hAnsiTheme="minorHAnsi" w:cs="Arial"/>
          <w:sz w:val="24"/>
          <w:szCs w:val="24"/>
        </w:rPr>
      </w:pPr>
    </w:p>
    <w:p w:rsidR="00DD3043" w:rsidRPr="00D338DE" w:rsidRDefault="00DD3043" w:rsidP="00DD3043">
      <w:pPr>
        <w:pStyle w:val="NavadenTimesNewRoman"/>
        <w:jc w:val="both"/>
        <w:rPr>
          <w:rFonts w:asciiTheme="minorHAnsi" w:hAnsiTheme="minorHAnsi" w:cs="Arial"/>
          <w:sz w:val="24"/>
          <w:szCs w:val="24"/>
        </w:rPr>
      </w:pPr>
      <w:r w:rsidRPr="00D338DE">
        <w:rPr>
          <w:rFonts w:asciiTheme="minorHAnsi" w:hAnsiTheme="minorHAnsi" w:cs="Arial"/>
          <w:sz w:val="24"/>
          <w:szCs w:val="24"/>
        </w:rPr>
        <w:t xml:space="preserve">Pod kazensko in materialno odgovornostjo izjavljamo in potrjujemo, da nam je na podlagi našega naročila zgoraj navedeni izvajalec </w:t>
      </w:r>
      <w:r w:rsidRPr="00D338DE">
        <w:rPr>
          <w:rFonts w:asciiTheme="minorHAnsi" w:eastAsia="Calibri" w:hAnsiTheme="minorHAnsi" w:cs="Arial"/>
          <w:sz w:val="24"/>
          <w:szCs w:val="24"/>
        </w:rPr>
        <w:t xml:space="preserve">kvalitetno, pravočasno in skladno s pogodbenimi določili </w:t>
      </w:r>
      <w:r w:rsidRPr="00D338DE">
        <w:rPr>
          <w:rFonts w:asciiTheme="minorHAnsi" w:hAnsiTheme="minorHAnsi" w:cs="Arial"/>
          <w:sz w:val="24"/>
          <w:szCs w:val="24"/>
        </w:rPr>
        <w:t>opravil dobavo za zgoraj navedeno referenčno delo. Nabavljeno blago je kvalitetno in je v skladu s pogodbo.</w:t>
      </w:r>
    </w:p>
    <w:p w:rsidR="00DD3043" w:rsidRPr="00D338DE" w:rsidRDefault="00DD3043" w:rsidP="00DD3043">
      <w:pPr>
        <w:pStyle w:val="NavadenTimesNewRoman"/>
        <w:jc w:val="both"/>
        <w:rPr>
          <w:rFonts w:asciiTheme="minorHAnsi" w:hAnsiTheme="minorHAnsi" w:cs="Arial"/>
          <w:sz w:val="24"/>
          <w:szCs w:val="24"/>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552"/>
        <w:gridCol w:w="3544"/>
      </w:tblGrid>
      <w:tr w:rsidR="00DD3043" w:rsidRPr="00D338DE" w:rsidTr="004E6350">
        <w:trPr>
          <w:trHeight w:val="235"/>
        </w:trPr>
        <w:tc>
          <w:tcPr>
            <w:tcW w:w="3402" w:type="dxa"/>
            <w:tcBorders>
              <w:bottom w:val="single" w:sz="4" w:space="0" w:color="auto"/>
            </w:tcBorders>
          </w:tcPr>
          <w:p w:rsidR="00DD3043" w:rsidRPr="00D338DE" w:rsidRDefault="00DD3043" w:rsidP="004E6350">
            <w:pPr>
              <w:jc w:val="both"/>
              <w:rPr>
                <w:rFonts w:asciiTheme="minorHAnsi" w:hAnsiTheme="minorHAnsi"/>
                <w:snapToGrid w:val="0"/>
                <w:color w:val="000000"/>
                <w:sz w:val="24"/>
                <w:szCs w:val="24"/>
              </w:rPr>
            </w:pPr>
          </w:p>
        </w:tc>
        <w:tc>
          <w:tcPr>
            <w:tcW w:w="2552" w:type="dxa"/>
          </w:tcPr>
          <w:p w:rsidR="00DD3043" w:rsidRPr="00D338DE" w:rsidRDefault="00DD3043" w:rsidP="004E6350">
            <w:pPr>
              <w:jc w:val="center"/>
              <w:rPr>
                <w:rFonts w:asciiTheme="minorHAnsi" w:hAnsiTheme="minorHAnsi"/>
                <w:snapToGrid w:val="0"/>
                <w:color w:val="000000"/>
                <w:sz w:val="24"/>
                <w:szCs w:val="24"/>
              </w:rPr>
            </w:pPr>
          </w:p>
        </w:tc>
        <w:tc>
          <w:tcPr>
            <w:tcW w:w="3544" w:type="dxa"/>
            <w:tcBorders>
              <w:bottom w:val="single" w:sz="4" w:space="0" w:color="auto"/>
            </w:tcBorders>
          </w:tcPr>
          <w:p w:rsidR="00DD3043" w:rsidRPr="00D338DE" w:rsidRDefault="00DD3043" w:rsidP="004E6350">
            <w:pPr>
              <w:tabs>
                <w:tab w:val="left" w:pos="567"/>
                <w:tab w:val="num" w:pos="851"/>
                <w:tab w:val="left" w:pos="993"/>
              </w:tabs>
              <w:jc w:val="both"/>
              <w:rPr>
                <w:rFonts w:asciiTheme="minorHAnsi" w:hAnsiTheme="minorHAnsi"/>
                <w:snapToGrid w:val="0"/>
                <w:color w:val="000000"/>
                <w:sz w:val="24"/>
                <w:szCs w:val="24"/>
              </w:rPr>
            </w:pPr>
          </w:p>
          <w:p w:rsidR="00DD3043" w:rsidRPr="00D338DE" w:rsidRDefault="00DD3043" w:rsidP="004E6350">
            <w:pPr>
              <w:tabs>
                <w:tab w:val="left" w:pos="567"/>
                <w:tab w:val="num" w:pos="851"/>
                <w:tab w:val="left" w:pos="993"/>
              </w:tabs>
              <w:jc w:val="both"/>
              <w:rPr>
                <w:rFonts w:asciiTheme="minorHAnsi" w:hAnsiTheme="minorHAnsi"/>
                <w:snapToGrid w:val="0"/>
                <w:color w:val="000000"/>
                <w:sz w:val="24"/>
                <w:szCs w:val="24"/>
              </w:rPr>
            </w:pPr>
          </w:p>
        </w:tc>
      </w:tr>
      <w:tr w:rsidR="00DD3043" w:rsidRPr="00D338DE" w:rsidTr="004E6350">
        <w:trPr>
          <w:trHeight w:val="235"/>
        </w:trPr>
        <w:tc>
          <w:tcPr>
            <w:tcW w:w="3402" w:type="dxa"/>
            <w:tcBorders>
              <w:top w:val="single" w:sz="4" w:space="0" w:color="auto"/>
            </w:tcBorders>
          </w:tcPr>
          <w:p w:rsidR="00DD3043" w:rsidRPr="00D338DE" w:rsidRDefault="00DD3043" w:rsidP="004E6350">
            <w:pPr>
              <w:jc w:val="center"/>
              <w:rPr>
                <w:rFonts w:asciiTheme="minorHAnsi" w:hAnsiTheme="minorHAnsi"/>
                <w:snapToGrid w:val="0"/>
                <w:color w:val="000000"/>
                <w:szCs w:val="24"/>
              </w:rPr>
            </w:pPr>
            <w:r w:rsidRPr="00D338DE">
              <w:rPr>
                <w:rFonts w:asciiTheme="minorHAnsi" w:hAnsiTheme="minorHAnsi"/>
                <w:snapToGrid w:val="0"/>
                <w:color w:val="000000"/>
                <w:szCs w:val="24"/>
              </w:rPr>
              <w:t>(kraj, datum)</w:t>
            </w:r>
          </w:p>
        </w:tc>
        <w:tc>
          <w:tcPr>
            <w:tcW w:w="2552" w:type="dxa"/>
          </w:tcPr>
          <w:p w:rsidR="00DD3043" w:rsidRPr="00D338DE" w:rsidRDefault="00DD3043" w:rsidP="004E6350">
            <w:pPr>
              <w:jc w:val="center"/>
              <w:rPr>
                <w:rFonts w:asciiTheme="minorHAnsi" w:hAnsiTheme="minorHAnsi"/>
                <w:snapToGrid w:val="0"/>
                <w:color w:val="000000"/>
                <w:szCs w:val="24"/>
              </w:rPr>
            </w:pPr>
            <w:r w:rsidRPr="00D338DE">
              <w:rPr>
                <w:rFonts w:asciiTheme="minorHAnsi" w:hAnsiTheme="minorHAnsi"/>
                <w:snapToGrid w:val="0"/>
                <w:color w:val="000000"/>
                <w:szCs w:val="24"/>
              </w:rPr>
              <w:t>žig</w:t>
            </w:r>
          </w:p>
        </w:tc>
        <w:tc>
          <w:tcPr>
            <w:tcW w:w="3544" w:type="dxa"/>
            <w:tcBorders>
              <w:top w:val="single" w:sz="4" w:space="0" w:color="auto"/>
            </w:tcBorders>
          </w:tcPr>
          <w:p w:rsidR="00DD3043" w:rsidRPr="00D338DE" w:rsidRDefault="00DD3043" w:rsidP="004E6350">
            <w:pPr>
              <w:jc w:val="both"/>
              <w:rPr>
                <w:rFonts w:asciiTheme="minorHAnsi" w:hAnsiTheme="minorHAnsi"/>
                <w:snapToGrid w:val="0"/>
                <w:color w:val="000000"/>
                <w:szCs w:val="24"/>
              </w:rPr>
            </w:pPr>
            <w:r w:rsidRPr="00D338DE">
              <w:rPr>
                <w:rFonts w:asciiTheme="minorHAnsi" w:hAnsiTheme="minorHAnsi"/>
                <w:snapToGrid w:val="0"/>
                <w:color w:val="000000"/>
                <w:szCs w:val="24"/>
              </w:rPr>
              <w:t xml:space="preserve">(Ime in priimek ter podpis </w:t>
            </w:r>
            <w:r w:rsidRPr="00D338DE">
              <w:rPr>
                <w:rFonts w:asciiTheme="minorHAnsi" w:hAnsiTheme="minorHAnsi"/>
                <w:b/>
                <w:snapToGrid w:val="0"/>
                <w:color w:val="000000"/>
                <w:szCs w:val="24"/>
              </w:rPr>
              <w:t>potrjevalca reference</w:t>
            </w:r>
            <w:r w:rsidRPr="00D338DE">
              <w:rPr>
                <w:rFonts w:asciiTheme="minorHAnsi" w:hAnsiTheme="minorHAnsi"/>
                <w:snapToGrid w:val="0"/>
                <w:color w:val="000000"/>
                <w:szCs w:val="24"/>
              </w:rPr>
              <w:t>)</w:t>
            </w:r>
          </w:p>
        </w:tc>
      </w:tr>
    </w:tbl>
    <w:p w:rsidR="00DD3043" w:rsidRPr="00D338DE" w:rsidRDefault="00DD3043" w:rsidP="00DD3043">
      <w:pP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Default="00DD3043" w:rsidP="00DD3043">
      <w:pPr>
        <w:spacing w:after="200" w:line="276" w:lineRule="auto"/>
        <w:rPr>
          <w:rFonts w:asciiTheme="minorHAnsi" w:hAnsiTheme="minorHAnsi"/>
          <w:b/>
          <w:sz w:val="24"/>
          <w:szCs w:val="24"/>
        </w:rPr>
      </w:pPr>
    </w:p>
    <w:p w:rsidR="00DD3043" w:rsidRPr="00861AC0" w:rsidRDefault="00DD3043" w:rsidP="00DD3043">
      <w:pPr>
        <w:rPr>
          <w:rStyle w:val="Emphasis"/>
          <w:rFonts w:asciiTheme="minorHAnsi" w:hAnsiTheme="minorHAnsi"/>
          <w:sz w:val="24"/>
          <w:szCs w:val="24"/>
        </w:rPr>
      </w:pPr>
      <w:r w:rsidRPr="00861AC0">
        <w:rPr>
          <w:rStyle w:val="Emphasis"/>
          <w:rFonts w:asciiTheme="minorHAnsi" w:hAnsiTheme="minorHAnsi"/>
          <w:sz w:val="24"/>
          <w:szCs w:val="24"/>
        </w:rPr>
        <w:t>OBR1</w:t>
      </w:r>
      <w:r>
        <w:rPr>
          <w:rStyle w:val="Emphasis"/>
          <w:rFonts w:asciiTheme="minorHAnsi" w:hAnsiTheme="minorHAnsi"/>
          <w:sz w:val="24"/>
          <w:szCs w:val="24"/>
        </w:rPr>
        <w:t>2</w:t>
      </w:r>
      <w:r>
        <w:rPr>
          <w:rStyle w:val="Emphasis"/>
          <w:rFonts w:asciiTheme="minorHAnsi" w:hAnsiTheme="minorHAnsi"/>
          <w:sz w:val="24"/>
          <w:szCs w:val="24"/>
        </w:rPr>
        <w:tab/>
      </w:r>
      <w:r>
        <w:rPr>
          <w:rStyle w:val="Emphasis"/>
          <w:rFonts w:asciiTheme="minorHAnsi" w:hAnsiTheme="minorHAnsi"/>
          <w:sz w:val="24"/>
          <w:szCs w:val="24"/>
        </w:rPr>
        <w:tab/>
      </w:r>
      <w:r>
        <w:rPr>
          <w:rStyle w:val="Emphasis"/>
          <w:rFonts w:asciiTheme="minorHAnsi" w:hAnsiTheme="minorHAnsi"/>
          <w:sz w:val="24"/>
          <w:szCs w:val="24"/>
        </w:rPr>
        <w:tab/>
      </w:r>
      <w:r>
        <w:rPr>
          <w:rStyle w:val="Emphasis"/>
          <w:rFonts w:asciiTheme="minorHAnsi" w:hAnsiTheme="minorHAnsi"/>
          <w:sz w:val="24"/>
          <w:szCs w:val="24"/>
        </w:rPr>
        <w:tab/>
      </w:r>
      <w:r w:rsidRPr="00861AC0">
        <w:rPr>
          <w:rStyle w:val="Emphasis"/>
          <w:rFonts w:asciiTheme="minorHAnsi" w:hAnsiTheme="minorHAnsi"/>
          <w:sz w:val="24"/>
          <w:szCs w:val="24"/>
        </w:rPr>
        <w:t xml:space="preserve"> IZJAVA O USTREZNI KADROVSKI SPOSOBNOSTI</w:t>
      </w:r>
    </w:p>
    <w:p w:rsidR="00DD3043" w:rsidRPr="00861AC0" w:rsidRDefault="00DD3043" w:rsidP="00DD3043">
      <w:pPr>
        <w:rPr>
          <w:rStyle w:val="Emphasis"/>
          <w:rFonts w:asciiTheme="minorHAnsi" w:hAnsiTheme="minorHAnsi"/>
          <w:sz w:val="24"/>
          <w:szCs w:val="24"/>
        </w:rPr>
      </w:pPr>
    </w:p>
    <w:p w:rsidR="00DD3043" w:rsidRPr="00D338DE" w:rsidRDefault="00DD3043" w:rsidP="00DD3043">
      <w:pPr>
        <w:rPr>
          <w:rFonts w:asciiTheme="minorHAnsi" w:hAnsiTheme="minorHAnsi"/>
        </w:rPr>
      </w:pPr>
    </w:p>
    <w:p w:rsidR="00DD3043" w:rsidRPr="00D338DE" w:rsidRDefault="00DD3043" w:rsidP="00DD3043">
      <w:pPr>
        <w:rPr>
          <w:rFonts w:asciiTheme="minorHAnsi" w:hAnsiTheme="minorHAnsi"/>
        </w:rPr>
      </w:pPr>
    </w:p>
    <w:p w:rsidR="00DD3043" w:rsidRPr="00D338DE" w:rsidRDefault="00DD3043" w:rsidP="00DD3043">
      <w:pPr>
        <w:jc w:val="both"/>
        <w:rPr>
          <w:rFonts w:asciiTheme="minorHAnsi" w:hAnsiTheme="minorHAnsi"/>
        </w:rPr>
      </w:pPr>
      <w:r w:rsidRPr="00D338DE">
        <w:rPr>
          <w:rFonts w:asciiTheme="minorHAnsi" w:hAnsiTheme="minorHAnsi"/>
        </w:rPr>
        <w:t>V zvezi z javnim naročilom »</w:t>
      </w:r>
      <w:r w:rsidRPr="00D338DE">
        <w:rPr>
          <w:rFonts w:asciiTheme="minorHAnsi" w:hAnsiTheme="minorHAnsi"/>
          <w:sz w:val="24"/>
          <w:szCs w:val="24"/>
        </w:rPr>
        <w:t xml:space="preserve">Nakup in dobava novega  XRD prenosnega merilnega sistema za merjenje zaostalih napetosti in zaostalega </w:t>
      </w:r>
      <w:proofErr w:type="spellStart"/>
      <w:r w:rsidRPr="00D338DE">
        <w:rPr>
          <w:rFonts w:asciiTheme="minorHAnsi" w:hAnsiTheme="minorHAnsi"/>
          <w:sz w:val="24"/>
          <w:szCs w:val="24"/>
        </w:rPr>
        <w:t>avstenita</w:t>
      </w:r>
      <w:proofErr w:type="spellEnd"/>
      <w:r w:rsidRPr="00D338DE">
        <w:rPr>
          <w:rFonts w:asciiTheme="minorHAnsi" w:hAnsiTheme="minorHAnsi"/>
        </w:rPr>
        <w:t xml:space="preserve">« izjavljamo, da razpolagamo z ustreznimi kadri, ki so strokovno usposobljeni in sposobni izvesti predmetno javno naročilo. </w:t>
      </w:r>
    </w:p>
    <w:p w:rsidR="00DD3043" w:rsidRPr="00D338DE" w:rsidRDefault="00DD3043" w:rsidP="00DD3043">
      <w:pPr>
        <w:jc w:val="center"/>
        <w:rPr>
          <w:rFonts w:asciiTheme="minorHAnsi" w:hAnsiTheme="minorHAnsi"/>
          <w:b/>
        </w:rPr>
      </w:pPr>
    </w:p>
    <w:p w:rsidR="00DD3043" w:rsidRPr="00D338DE" w:rsidRDefault="00DD3043" w:rsidP="00DD3043">
      <w:pPr>
        <w:jc w:val="center"/>
        <w:rPr>
          <w:rFonts w:asciiTheme="minorHAnsi" w:hAnsiTheme="minorHAnsi"/>
          <w:b/>
        </w:rPr>
      </w:pPr>
      <w:r w:rsidRPr="00D338DE">
        <w:rPr>
          <w:rFonts w:asciiTheme="minorHAnsi" w:hAnsiTheme="minorHAnsi"/>
          <w:b/>
        </w:rPr>
        <w:t>SEZNAM KADROV, KI BODO VODILI DELA</w:t>
      </w:r>
    </w:p>
    <w:p w:rsidR="00DD3043" w:rsidRPr="00D338DE" w:rsidRDefault="00DD3043" w:rsidP="00DD3043">
      <w:pPr>
        <w:rPr>
          <w:rFonts w:asciiTheme="minorHAnsi" w:hAnsiTheme="minorHAnsi"/>
        </w:rPr>
      </w:pPr>
    </w:p>
    <w:tbl>
      <w:tblPr>
        <w:tblW w:w="5019" w:type="pct"/>
        <w:tblCellMar>
          <w:left w:w="0" w:type="dxa"/>
          <w:right w:w="0" w:type="dxa"/>
        </w:tblCellMar>
        <w:tblLook w:val="04A0" w:firstRow="1" w:lastRow="0" w:firstColumn="1" w:lastColumn="0" w:noHBand="0" w:noVBand="1"/>
      </w:tblPr>
      <w:tblGrid>
        <w:gridCol w:w="3188"/>
        <w:gridCol w:w="6135"/>
      </w:tblGrid>
      <w:tr w:rsidR="00DD3043" w:rsidRPr="00D338DE" w:rsidTr="004E6350">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DD3043" w:rsidRPr="00D338DE" w:rsidRDefault="00DD3043" w:rsidP="004E6350">
            <w:pPr>
              <w:rPr>
                <w:rFonts w:asciiTheme="minorHAnsi" w:hAnsiTheme="minorHAnsi"/>
              </w:rPr>
            </w:pPr>
          </w:p>
        </w:tc>
      </w:tr>
      <w:tr w:rsidR="00DD3043" w:rsidRPr="00D338DE" w:rsidTr="004E6350">
        <w:trPr>
          <w:trHeight w:val="550"/>
        </w:trPr>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3043" w:rsidRPr="00D338DE" w:rsidRDefault="00DD3043" w:rsidP="004E6350">
            <w:pPr>
              <w:rPr>
                <w:rFonts w:asciiTheme="minorHAnsi" w:hAnsiTheme="minorHAnsi"/>
              </w:rPr>
            </w:pPr>
            <w:r w:rsidRPr="00D338DE">
              <w:rPr>
                <w:rFonts w:asciiTheme="minorHAnsi" w:hAnsiTheme="minorHAnsi"/>
              </w:rPr>
              <w:t>Ime in priimek</w:t>
            </w:r>
          </w:p>
        </w:tc>
        <w:tc>
          <w:tcPr>
            <w:tcW w:w="3290" w:type="pct"/>
            <w:tcBorders>
              <w:top w:val="nil"/>
              <w:left w:val="single" w:sz="4" w:space="0" w:color="auto"/>
              <w:bottom w:val="single" w:sz="8" w:space="0" w:color="auto"/>
              <w:right w:val="single" w:sz="4" w:space="0" w:color="auto"/>
            </w:tcBorders>
          </w:tcPr>
          <w:p w:rsidR="00DD3043" w:rsidRPr="00D338DE" w:rsidRDefault="00DD3043" w:rsidP="004E6350">
            <w:pPr>
              <w:rPr>
                <w:rFonts w:asciiTheme="minorHAnsi" w:hAnsiTheme="minorHAnsi"/>
              </w:rPr>
            </w:pPr>
          </w:p>
          <w:p w:rsidR="00DD3043" w:rsidRPr="00D338DE" w:rsidRDefault="00DD3043" w:rsidP="004E6350">
            <w:pPr>
              <w:rPr>
                <w:rFonts w:asciiTheme="minorHAnsi" w:hAnsiTheme="minorHAnsi"/>
              </w:rPr>
            </w:pPr>
          </w:p>
        </w:tc>
      </w:tr>
      <w:tr w:rsidR="00DD3043" w:rsidRPr="00D338DE" w:rsidTr="004E635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3043" w:rsidRPr="00D338DE" w:rsidRDefault="00DD3043" w:rsidP="004E6350">
            <w:pPr>
              <w:rPr>
                <w:rFonts w:asciiTheme="minorHAnsi" w:hAnsiTheme="minorHAnsi"/>
              </w:rPr>
            </w:pPr>
            <w:r w:rsidRPr="00D338DE">
              <w:rPr>
                <w:rFonts w:asciiTheme="minorHAnsi" w:hAnsiTheme="minorHAnsi"/>
              </w:rPr>
              <w:t>Izobrazba</w:t>
            </w:r>
          </w:p>
        </w:tc>
        <w:tc>
          <w:tcPr>
            <w:tcW w:w="3290" w:type="pct"/>
            <w:tcBorders>
              <w:top w:val="nil"/>
              <w:left w:val="single" w:sz="4" w:space="0" w:color="auto"/>
              <w:bottom w:val="single" w:sz="8" w:space="0" w:color="auto"/>
              <w:right w:val="single" w:sz="4" w:space="0" w:color="auto"/>
            </w:tcBorders>
          </w:tcPr>
          <w:p w:rsidR="00DD3043" w:rsidRPr="00D338DE" w:rsidRDefault="00DD3043" w:rsidP="004E6350">
            <w:pPr>
              <w:rPr>
                <w:rFonts w:asciiTheme="minorHAnsi" w:hAnsiTheme="minorHAnsi"/>
              </w:rPr>
            </w:pPr>
          </w:p>
          <w:p w:rsidR="00DD3043" w:rsidRPr="00D338DE" w:rsidRDefault="00DD3043" w:rsidP="004E6350">
            <w:pPr>
              <w:rPr>
                <w:rFonts w:asciiTheme="minorHAnsi" w:hAnsiTheme="minorHAnsi"/>
              </w:rPr>
            </w:pPr>
          </w:p>
        </w:tc>
      </w:tr>
      <w:tr w:rsidR="00DD3043" w:rsidRPr="00D338DE" w:rsidTr="004E635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3043" w:rsidRPr="00D338DE" w:rsidRDefault="00DD3043" w:rsidP="004E6350">
            <w:pPr>
              <w:rPr>
                <w:rFonts w:asciiTheme="minorHAnsi" w:hAnsiTheme="minorHAnsi"/>
              </w:rPr>
            </w:pPr>
            <w:r w:rsidRPr="00D338DE">
              <w:rPr>
                <w:rFonts w:asciiTheme="minorHAnsi" w:hAnsiTheme="minorHAnsi"/>
              </w:rPr>
              <w:t>Delovna doba v letih</w:t>
            </w:r>
          </w:p>
        </w:tc>
        <w:tc>
          <w:tcPr>
            <w:tcW w:w="3290" w:type="pct"/>
            <w:tcBorders>
              <w:top w:val="nil"/>
              <w:left w:val="single" w:sz="4" w:space="0" w:color="auto"/>
              <w:bottom w:val="single" w:sz="8" w:space="0" w:color="auto"/>
              <w:right w:val="single" w:sz="4" w:space="0" w:color="auto"/>
            </w:tcBorders>
          </w:tcPr>
          <w:p w:rsidR="00DD3043" w:rsidRPr="00D338DE" w:rsidRDefault="00DD3043" w:rsidP="004E6350">
            <w:pPr>
              <w:rPr>
                <w:rFonts w:asciiTheme="minorHAnsi" w:hAnsiTheme="minorHAnsi"/>
              </w:rPr>
            </w:pPr>
          </w:p>
          <w:p w:rsidR="00DD3043" w:rsidRPr="00D338DE" w:rsidRDefault="00DD3043" w:rsidP="004E6350">
            <w:pPr>
              <w:rPr>
                <w:rFonts w:asciiTheme="minorHAnsi" w:hAnsiTheme="minorHAnsi"/>
              </w:rPr>
            </w:pPr>
          </w:p>
        </w:tc>
      </w:tr>
    </w:tbl>
    <w:p w:rsidR="00DD3043" w:rsidRPr="00D338DE" w:rsidRDefault="00DD3043" w:rsidP="00DD3043">
      <w:pPr>
        <w:rPr>
          <w:rFonts w:asciiTheme="minorHAnsi" w:hAnsiTheme="minorHAnsi"/>
        </w:rPr>
      </w:pPr>
    </w:p>
    <w:p w:rsidR="00DD3043" w:rsidRDefault="00DD3043" w:rsidP="00DD3043">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DD3043" w:rsidRPr="00D338DE" w:rsidTr="004E6350">
        <w:tc>
          <w:tcPr>
            <w:tcW w:w="5495" w:type="dxa"/>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Kraj in datum:</w:t>
            </w:r>
          </w:p>
          <w:p w:rsidR="00DD3043" w:rsidRPr="00D338DE" w:rsidRDefault="00DD3043" w:rsidP="004E6350">
            <w:pPr>
              <w:rPr>
                <w:rFonts w:asciiTheme="minorHAnsi" w:hAnsiTheme="minorHAnsi"/>
                <w:sz w:val="24"/>
                <w:szCs w:val="24"/>
              </w:rPr>
            </w:pPr>
          </w:p>
        </w:tc>
        <w:tc>
          <w:tcPr>
            <w:tcW w:w="4127" w:type="dxa"/>
            <w:hideMark/>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Ponudnik:</w:t>
            </w:r>
          </w:p>
        </w:tc>
      </w:tr>
      <w:tr w:rsidR="00DD3043" w:rsidRPr="00D338DE" w:rsidTr="004E6350">
        <w:tc>
          <w:tcPr>
            <w:tcW w:w="5495" w:type="dxa"/>
          </w:tcPr>
          <w:p w:rsidR="00DD3043" w:rsidRPr="00D338DE" w:rsidRDefault="00DD3043" w:rsidP="004E6350">
            <w:pPr>
              <w:rPr>
                <w:rFonts w:asciiTheme="minorHAnsi" w:hAnsiTheme="minorHAnsi"/>
                <w:sz w:val="24"/>
                <w:szCs w:val="24"/>
              </w:rPr>
            </w:pPr>
          </w:p>
        </w:tc>
        <w:tc>
          <w:tcPr>
            <w:tcW w:w="4127" w:type="dxa"/>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Žig in podpis:</w:t>
            </w:r>
          </w:p>
          <w:p w:rsidR="00DD3043" w:rsidRPr="00D338DE" w:rsidRDefault="00DD3043" w:rsidP="004E6350">
            <w:pPr>
              <w:rPr>
                <w:rFonts w:asciiTheme="minorHAnsi" w:hAnsiTheme="minorHAnsi"/>
                <w:sz w:val="24"/>
                <w:szCs w:val="24"/>
              </w:rPr>
            </w:pPr>
          </w:p>
        </w:tc>
      </w:tr>
    </w:tbl>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8049"/>
      </w:tblGrid>
      <w:tr w:rsidR="00DD3043" w:rsidRPr="00B447DA" w:rsidTr="004E6350">
        <w:tc>
          <w:tcPr>
            <w:tcW w:w="1242" w:type="dxa"/>
          </w:tcPr>
          <w:p w:rsidR="00DD3043" w:rsidRPr="00B447DA" w:rsidRDefault="00DD3043" w:rsidP="004E6350">
            <w:pPr>
              <w:pStyle w:val="Heading1"/>
              <w:spacing w:before="0" w:beforeAutospacing="0" w:after="0" w:afterAutospacing="0"/>
              <w:outlineLvl w:val="0"/>
              <w:rPr>
                <w:rFonts w:asciiTheme="minorHAnsi" w:hAnsiTheme="minorHAnsi" w:cs="Arial"/>
                <w:color w:val="000000"/>
                <w:sz w:val="24"/>
                <w:szCs w:val="24"/>
              </w:rPr>
            </w:pPr>
            <w:r w:rsidRPr="00B447DA">
              <w:rPr>
                <w:rFonts w:asciiTheme="minorHAnsi" w:hAnsiTheme="minorHAnsi" w:cs="Arial"/>
                <w:color w:val="000000"/>
                <w:sz w:val="24"/>
                <w:szCs w:val="24"/>
              </w:rPr>
              <w:t>OBR</w:t>
            </w:r>
            <w:r>
              <w:rPr>
                <w:rFonts w:asciiTheme="minorHAnsi" w:hAnsiTheme="minorHAnsi" w:cs="Arial"/>
                <w:color w:val="000000"/>
                <w:sz w:val="24"/>
                <w:szCs w:val="24"/>
              </w:rPr>
              <w:t xml:space="preserve"> 13</w:t>
            </w:r>
          </w:p>
        </w:tc>
        <w:tc>
          <w:tcPr>
            <w:tcW w:w="8082" w:type="dxa"/>
          </w:tcPr>
          <w:p w:rsidR="00DD3043" w:rsidRPr="00861AC0" w:rsidRDefault="00DD3043" w:rsidP="004E6350">
            <w:pPr>
              <w:jc w:val="center"/>
              <w:rPr>
                <w:rFonts w:asciiTheme="minorHAnsi" w:hAnsiTheme="minorHAnsi"/>
                <w:b/>
                <w:sz w:val="24"/>
                <w:szCs w:val="24"/>
              </w:rPr>
            </w:pPr>
            <w:r w:rsidRPr="00861AC0">
              <w:rPr>
                <w:rFonts w:asciiTheme="minorHAnsi" w:hAnsiTheme="minorHAnsi"/>
                <w:b/>
                <w:sz w:val="24"/>
                <w:szCs w:val="24"/>
              </w:rPr>
              <w:t>IZJAVA PONUDNIKA - FINANČNO ZAVAROVANJE ZA ODPRAVO NAPAK V GARANCIJSKEM ROKU</w:t>
            </w:r>
          </w:p>
          <w:p w:rsidR="00DD3043" w:rsidRPr="00861AC0" w:rsidRDefault="00DD3043" w:rsidP="004E6350">
            <w:pPr>
              <w:jc w:val="center"/>
              <w:rPr>
                <w:rFonts w:asciiTheme="minorHAnsi" w:hAnsiTheme="minorHAnsi"/>
                <w:b/>
                <w:sz w:val="24"/>
                <w:szCs w:val="24"/>
              </w:rPr>
            </w:pPr>
            <w:r w:rsidRPr="00861AC0">
              <w:rPr>
                <w:rFonts w:asciiTheme="minorHAnsi" w:hAnsiTheme="minorHAnsi"/>
                <w:b/>
                <w:sz w:val="24"/>
                <w:szCs w:val="24"/>
              </w:rPr>
              <w:t>Obrazec zavarovanja</w:t>
            </w:r>
          </w:p>
          <w:p w:rsidR="00DD3043" w:rsidRPr="00B447DA" w:rsidRDefault="00DD3043" w:rsidP="004E6350">
            <w:pPr>
              <w:pStyle w:val="Heading1"/>
              <w:spacing w:before="0" w:beforeAutospacing="0" w:after="0" w:afterAutospacing="0"/>
              <w:ind w:left="357" w:hanging="357"/>
              <w:jc w:val="center"/>
              <w:outlineLvl w:val="0"/>
              <w:rPr>
                <w:rFonts w:asciiTheme="minorHAnsi" w:hAnsiTheme="minorHAnsi" w:cs="Arial"/>
                <w:sz w:val="24"/>
                <w:szCs w:val="24"/>
              </w:rPr>
            </w:pPr>
          </w:p>
        </w:tc>
      </w:tr>
    </w:tbl>
    <w:p w:rsidR="00DD3043" w:rsidRPr="00D338DE" w:rsidRDefault="00DD3043" w:rsidP="00DD3043">
      <w:pPr>
        <w:rPr>
          <w:rFonts w:asciiTheme="minorHAnsi" w:hAnsiTheme="minorHAnsi"/>
        </w:rPr>
      </w:pPr>
      <w:r w:rsidRPr="00D338DE">
        <w:rPr>
          <w:rFonts w:asciiTheme="minorHAnsi" w:hAnsiTheme="minorHAnsi"/>
        </w:rPr>
        <w:t>Glava s podatki o garantu (zavarovalnici/banki) ali SWIFT ključ</w:t>
      </w:r>
    </w:p>
    <w:p w:rsidR="00DD3043" w:rsidRPr="00D338DE" w:rsidRDefault="00DD3043" w:rsidP="00DD3043">
      <w:pPr>
        <w:rPr>
          <w:rFonts w:asciiTheme="minorHAnsi" w:hAnsiTheme="minorHAnsi"/>
        </w:rPr>
      </w:pPr>
    </w:p>
    <w:p w:rsidR="00DD3043" w:rsidRPr="00D338DE" w:rsidRDefault="00DD3043" w:rsidP="00DD3043">
      <w:pPr>
        <w:rPr>
          <w:rFonts w:asciiTheme="minorHAnsi" w:hAnsiTheme="minorHAnsi"/>
        </w:rPr>
      </w:pPr>
      <w:r w:rsidRPr="00D338DE">
        <w:rPr>
          <w:rFonts w:asciiTheme="minorHAnsi" w:hAnsiTheme="minorHAnsi"/>
        </w:rPr>
        <w:t xml:space="preserve">Za: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(vpiše se upravičenca tj. naročnika javnega naročila)</w:t>
      </w:r>
    </w:p>
    <w:p w:rsidR="00DD3043" w:rsidRPr="00D338DE" w:rsidRDefault="00DD3043" w:rsidP="00DD3043">
      <w:pPr>
        <w:rPr>
          <w:rFonts w:asciiTheme="minorHAnsi" w:hAnsiTheme="minorHAnsi"/>
          <w:i/>
        </w:rPr>
      </w:pPr>
      <w:r w:rsidRPr="00D338DE">
        <w:rPr>
          <w:rFonts w:asciiTheme="minorHAnsi" w:hAnsiTheme="minorHAnsi"/>
        </w:rPr>
        <w:t xml:space="preserve">Datum: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w:t>
      </w:r>
      <w:r w:rsidRPr="00D338DE">
        <w:rPr>
          <w:rFonts w:asciiTheme="minorHAnsi" w:hAnsiTheme="minorHAnsi"/>
          <w:i/>
        </w:rPr>
        <w:t>(vpiše se datum izdaje)</w:t>
      </w:r>
    </w:p>
    <w:p w:rsidR="00DD3043" w:rsidRPr="00D338DE" w:rsidRDefault="00DD3043" w:rsidP="00DD3043">
      <w:pPr>
        <w:spacing w:before="120"/>
        <w:rPr>
          <w:rFonts w:asciiTheme="minorHAnsi" w:hAnsiTheme="minorHAnsi"/>
        </w:rPr>
      </w:pPr>
      <w:r w:rsidRPr="00D338DE">
        <w:rPr>
          <w:rFonts w:asciiTheme="minorHAnsi" w:hAnsiTheme="minorHAnsi"/>
          <w:b/>
        </w:rPr>
        <w:t>VRSTA ZAVAROVANJA:</w:t>
      </w:r>
      <w:r w:rsidRPr="00D338DE">
        <w:rPr>
          <w:rFonts w:asciiTheme="minorHAnsi" w:hAnsiTheme="minorHAnsi"/>
        </w:rPr>
        <w:t xml:space="preserve">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(vpiše se vrsta zavarovanja: kavcijsko zavarovanje/bančna garancija)</w:t>
      </w:r>
    </w:p>
    <w:p w:rsidR="00DD3043" w:rsidRPr="00D338DE" w:rsidRDefault="00DD3043" w:rsidP="00DD3043">
      <w:pPr>
        <w:spacing w:before="120"/>
        <w:rPr>
          <w:rFonts w:asciiTheme="minorHAnsi" w:hAnsiTheme="minorHAnsi"/>
        </w:rPr>
      </w:pPr>
      <w:r w:rsidRPr="00D338DE">
        <w:rPr>
          <w:rFonts w:asciiTheme="minorHAnsi" w:hAnsiTheme="minorHAnsi"/>
          <w:b/>
        </w:rPr>
        <w:t xml:space="preserve">ŠTEVILKA: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(vpiše se številka zavarovanja)</w:t>
      </w:r>
    </w:p>
    <w:p w:rsidR="00DD3043" w:rsidRPr="00D338DE" w:rsidRDefault="00DD3043" w:rsidP="00DD3043">
      <w:pPr>
        <w:spacing w:before="120"/>
        <w:rPr>
          <w:rFonts w:asciiTheme="minorHAnsi" w:hAnsiTheme="minorHAnsi"/>
        </w:rPr>
      </w:pPr>
      <w:r w:rsidRPr="00D338DE">
        <w:rPr>
          <w:rFonts w:asciiTheme="minorHAnsi" w:hAnsiTheme="minorHAnsi"/>
          <w:b/>
        </w:rPr>
        <w:t>GARANT:</w:t>
      </w:r>
      <w:r w:rsidRPr="00D338DE">
        <w:rPr>
          <w:rFonts w:asciiTheme="minorHAnsi" w:hAnsiTheme="minorHAnsi"/>
        </w:rPr>
        <w:t xml:space="preserve">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(vpiše se ime in naslov zavarovalnice/banke v kraju izdaje)</w:t>
      </w:r>
    </w:p>
    <w:p w:rsidR="00DD3043" w:rsidRPr="00D338DE" w:rsidRDefault="00DD3043" w:rsidP="00DD3043">
      <w:pPr>
        <w:spacing w:before="120"/>
        <w:jc w:val="both"/>
        <w:rPr>
          <w:rFonts w:asciiTheme="minorHAnsi" w:hAnsiTheme="minorHAnsi"/>
        </w:rPr>
      </w:pPr>
      <w:r w:rsidRPr="00D338DE">
        <w:rPr>
          <w:rFonts w:asciiTheme="minorHAnsi" w:hAnsiTheme="minorHAnsi"/>
          <w:b/>
        </w:rPr>
        <w:t xml:space="preserve">NAROČNIK: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(vpiše se ime in naslov naročnika zavarovanja, tj. v postopku javnega naročanja izbranega ponudnika)</w:t>
      </w:r>
    </w:p>
    <w:p w:rsidR="00DD3043" w:rsidRPr="00D338DE" w:rsidRDefault="00DD3043" w:rsidP="00DD3043">
      <w:pPr>
        <w:spacing w:before="120"/>
        <w:rPr>
          <w:rFonts w:asciiTheme="minorHAnsi" w:hAnsiTheme="minorHAnsi"/>
        </w:rPr>
      </w:pPr>
      <w:r w:rsidRPr="00D338DE">
        <w:rPr>
          <w:rFonts w:asciiTheme="minorHAnsi" w:hAnsiTheme="minorHAnsi"/>
          <w:b/>
        </w:rPr>
        <w:t>UPRAVIČENEC:</w:t>
      </w:r>
      <w:r w:rsidRPr="00D338DE">
        <w:rPr>
          <w:rFonts w:asciiTheme="minorHAnsi" w:hAnsiTheme="minorHAnsi"/>
        </w:rPr>
        <w:t xml:space="preserve">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(vpiše se naročnika javnega naročila)</w:t>
      </w:r>
    </w:p>
    <w:p w:rsidR="00DD3043" w:rsidRPr="00D338DE" w:rsidRDefault="00DD3043" w:rsidP="00DD3043">
      <w:pPr>
        <w:spacing w:before="120"/>
        <w:jc w:val="both"/>
        <w:rPr>
          <w:rFonts w:asciiTheme="minorHAnsi" w:hAnsiTheme="minorHAnsi"/>
          <w:i/>
        </w:rPr>
      </w:pPr>
      <w:r w:rsidRPr="00D338DE">
        <w:rPr>
          <w:rFonts w:asciiTheme="minorHAnsi" w:hAnsiTheme="minorHAnsi"/>
          <w:b/>
        </w:rPr>
        <w:t xml:space="preserve">OSNOVNI POSEL: </w:t>
      </w:r>
      <w:r w:rsidRPr="00D338DE">
        <w:rPr>
          <w:rFonts w:asciiTheme="minorHAnsi" w:hAnsiTheme="minorHAnsi"/>
        </w:rPr>
        <w:t xml:space="preserve">obveznost naročnika zavarovanja iz pogodbe št.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z dne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w:t>
      </w:r>
      <w:r w:rsidRPr="00D338DE">
        <w:rPr>
          <w:rFonts w:asciiTheme="minorHAnsi" w:hAnsiTheme="minorHAnsi"/>
          <w:i/>
        </w:rPr>
        <w:t>(vpiše se številko in datum pogodbe o izvedbi javnega naročila, sklenjene na podlagi postopka z oznako XXXXXX)</w:t>
      </w:r>
      <w:r w:rsidRPr="00D338DE">
        <w:rPr>
          <w:rFonts w:asciiTheme="minorHAnsi" w:hAnsiTheme="minorHAnsi"/>
        </w:rPr>
        <w:t xml:space="preserve"> za</w:t>
      </w:r>
      <w:r w:rsidRPr="00D338DE">
        <w:rPr>
          <w:rFonts w:asciiTheme="minorHAnsi" w:hAnsiTheme="minorHAnsi"/>
          <w:i/>
        </w:rPr>
        <w:t xml:space="preserve">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w:t>
      </w:r>
      <w:r w:rsidRPr="00D338DE">
        <w:rPr>
          <w:rFonts w:asciiTheme="minorHAnsi" w:hAnsiTheme="minorHAnsi"/>
          <w:i/>
        </w:rPr>
        <w:t>(vpiše se predmet javnega naročila)</w:t>
      </w:r>
    </w:p>
    <w:p w:rsidR="00DD3043" w:rsidRPr="00D338DE" w:rsidRDefault="00DD3043" w:rsidP="00DD3043">
      <w:pPr>
        <w:spacing w:before="120"/>
        <w:rPr>
          <w:rFonts w:asciiTheme="minorHAnsi" w:hAnsiTheme="minorHAnsi"/>
        </w:rPr>
      </w:pPr>
      <w:r w:rsidRPr="00D338DE">
        <w:rPr>
          <w:rFonts w:asciiTheme="minorHAnsi" w:hAnsiTheme="minorHAnsi"/>
        </w:rPr>
        <w:t xml:space="preserve"> </w:t>
      </w:r>
      <w:r w:rsidRPr="00D338DE">
        <w:rPr>
          <w:rFonts w:asciiTheme="minorHAnsi" w:hAnsiTheme="minorHAnsi"/>
          <w:b/>
        </w:rPr>
        <w:t xml:space="preserve">ZNESEK IN VALUTA: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(vpiše se najvišji znesek s številko in besedo ter valuta)</w:t>
      </w:r>
    </w:p>
    <w:p w:rsidR="00DD3043" w:rsidRPr="00D338DE" w:rsidRDefault="00DD3043" w:rsidP="00DD3043">
      <w:pPr>
        <w:spacing w:before="120"/>
        <w:jc w:val="both"/>
        <w:rPr>
          <w:rFonts w:asciiTheme="minorHAnsi" w:hAnsiTheme="minorHAnsi"/>
        </w:rPr>
      </w:pPr>
      <w:r w:rsidRPr="00D338DE">
        <w:rPr>
          <w:rFonts w:asciiTheme="minorHAnsi" w:hAnsiTheme="minorHAnsi"/>
        </w:rPr>
        <w:t xml:space="preserve">LISTINE, KI JIH JE POLEG IZJAVE TREBA PRILOŽITI ZAHTEVI ZA PLAČILO IN SE IZRECNO ZAHTEVAJO V SPODNJEM BESEDILU: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w:t>
      </w:r>
      <w:r w:rsidRPr="00D338DE">
        <w:rPr>
          <w:rFonts w:asciiTheme="minorHAnsi" w:hAnsiTheme="minorHAnsi"/>
          <w:i/>
        </w:rPr>
        <w:t>(nobena/navede se listina)</w:t>
      </w:r>
    </w:p>
    <w:p w:rsidR="00DD3043" w:rsidRPr="00D338DE" w:rsidRDefault="00DD3043" w:rsidP="00DD3043">
      <w:pPr>
        <w:spacing w:before="120"/>
        <w:rPr>
          <w:rFonts w:asciiTheme="minorHAnsi" w:hAnsiTheme="minorHAnsi"/>
        </w:rPr>
      </w:pPr>
      <w:r w:rsidRPr="00D338DE">
        <w:rPr>
          <w:rFonts w:asciiTheme="minorHAnsi" w:hAnsiTheme="minorHAnsi"/>
        </w:rPr>
        <w:t>JEZIK V ZAHTEVANIH LISTINAH: slovenski</w:t>
      </w:r>
    </w:p>
    <w:p w:rsidR="00DD3043" w:rsidRPr="00D338DE" w:rsidRDefault="00DD3043" w:rsidP="00DD3043">
      <w:pPr>
        <w:spacing w:before="120"/>
        <w:jc w:val="both"/>
        <w:rPr>
          <w:rFonts w:asciiTheme="minorHAnsi" w:hAnsiTheme="minorHAnsi"/>
        </w:rPr>
      </w:pPr>
      <w:r w:rsidRPr="00D338DE">
        <w:rPr>
          <w:rFonts w:asciiTheme="minorHAnsi" w:hAnsiTheme="minorHAnsi"/>
          <w:b/>
        </w:rPr>
        <w:t>OBLIKA PREDLOŽITVE:</w:t>
      </w:r>
      <w:r w:rsidRPr="00D338DE">
        <w:rPr>
          <w:rFonts w:asciiTheme="minorHAnsi" w:hAnsiTheme="minorHAnsi"/>
        </w:rPr>
        <w:t xml:space="preserve"> v papirni obliki s priporočeno pošto ali katerokoli obliko hitre pošte ali v elektronski obliki po SWIFT sistemu na naslov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w:t>
      </w:r>
      <w:r w:rsidRPr="00D338DE">
        <w:rPr>
          <w:rFonts w:asciiTheme="minorHAnsi" w:hAnsiTheme="minorHAnsi"/>
          <w:i/>
        </w:rPr>
        <w:t>(navede se SWIFT naslova garanta)</w:t>
      </w:r>
    </w:p>
    <w:p w:rsidR="00DD3043" w:rsidRPr="00D338DE" w:rsidRDefault="00DD3043" w:rsidP="00DD3043">
      <w:pPr>
        <w:spacing w:before="120"/>
        <w:jc w:val="both"/>
        <w:rPr>
          <w:rFonts w:asciiTheme="minorHAnsi" w:hAnsiTheme="minorHAnsi"/>
        </w:rPr>
      </w:pPr>
      <w:r w:rsidRPr="00D338DE">
        <w:rPr>
          <w:rFonts w:asciiTheme="minorHAnsi" w:hAnsiTheme="minorHAnsi"/>
          <w:b/>
        </w:rPr>
        <w:t>KRAJ PREDLOŽITVE:</w:t>
      </w:r>
      <w:r w:rsidRPr="00D338DE">
        <w:rPr>
          <w:rFonts w:asciiTheme="minorHAnsi" w:hAnsiTheme="minorHAnsi"/>
        </w:rPr>
        <w:t xml:space="preserve">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(garant vpiše naslov podružnice, kjer se opravi predložitev papirnih listin, ali elektronski naslov za predložitev v elektronski obliki, kot na primer garantov SWIFT naslov) </w:t>
      </w:r>
    </w:p>
    <w:p w:rsidR="00DD3043" w:rsidRPr="00D338DE" w:rsidRDefault="00DD3043" w:rsidP="00DD3043">
      <w:pPr>
        <w:spacing w:before="120"/>
        <w:jc w:val="both"/>
        <w:rPr>
          <w:rFonts w:asciiTheme="minorHAnsi" w:hAnsiTheme="minorHAnsi"/>
        </w:rPr>
      </w:pPr>
      <w:r w:rsidRPr="00D338DE">
        <w:rPr>
          <w:rFonts w:asciiTheme="minorHAnsi" w:hAnsiTheme="minorHAnsi"/>
        </w:rPr>
        <w:t>Ne glede na navedeno, se predložitev papirnih listin lahko opravi v katerikoli podružnici garanta na območju Republike Slovenije.</w:t>
      </w:r>
      <w:r w:rsidRPr="00D338DE" w:rsidDel="00D4087F">
        <w:rPr>
          <w:rFonts w:asciiTheme="minorHAnsi" w:hAnsiTheme="minorHAnsi"/>
        </w:rPr>
        <w:t xml:space="preserve"> </w:t>
      </w:r>
    </w:p>
    <w:p w:rsidR="00DD3043" w:rsidRPr="00D338DE" w:rsidRDefault="00DD3043" w:rsidP="00DD3043">
      <w:pPr>
        <w:spacing w:before="120"/>
        <w:rPr>
          <w:rFonts w:asciiTheme="minorHAnsi" w:hAnsiTheme="minorHAnsi"/>
        </w:rPr>
      </w:pPr>
      <w:r w:rsidRPr="00D338DE">
        <w:rPr>
          <w:rFonts w:asciiTheme="minorHAnsi" w:hAnsiTheme="minorHAnsi"/>
          <w:b/>
        </w:rPr>
        <w:t xml:space="preserve">DATUM VELJAVNOSTI: </w:t>
      </w:r>
      <w:r w:rsidRPr="00D338DE">
        <w:rPr>
          <w:rFonts w:asciiTheme="minorHAnsi" w:hAnsiTheme="minorHAnsi"/>
        </w:rPr>
        <w:fldChar w:fldCharType="begin">
          <w:ffData>
            <w:name w:val="Besedilo2"/>
            <w:enabled/>
            <w:calcOnExit w:val="0"/>
            <w:textInput>
              <w:default w:val="DD. MM. LLLL"/>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DD. MM. LLLL</w:t>
      </w:r>
      <w:r w:rsidRPr="00D338DE">
        <w:rPr>
          <w:rFonts w:asciiTheme="minorHAnsi" w:hAnsiTheme="minorHAnsi"/>
          <w:noProof/>
        </w:rPr>
        <w:fldChar w:fldCharType="end"/>
      </w:r>
      <w:r w:rsidRPr="00D338DE">
        <w:rPr>
          <w:rFonts w:asciiTheme="minorHAnsi" w:hAnsiTheme="minorHAnsi"/>
        </w:rPr>
        <w:t xml:space="preserve"> </w:t>
      </w:r>
      <w:r w:rsidRPr="00D338DE">
        <w:rPr>
          <w:rFonts w:asciiTheme="minorHAnsi" w:hAnsiTheme="minorHAnsi"/>
          <w:i/>
        </w:rPr>
        <w:t>(vpiše se datum zapadlosti zavarovanja)</w:t>
      </w:r>
    </w:p>
    <w:p w:rsidR="00DD3043" w:rsidRPr="00D338DE" w:rsidRDefault="00DD3043" w:rsidP="00DD3043">
      <w:pPr>
        <w:spacing w:before="120"/>
        <w:rPr>
          <w:rFonts w:asciiTheme="minorHAnsi" w:hAnsiTheme="minorHAnsi"/>
        </w:rPr>
      </w:pPr>
      <w:r w:rsidRPr="00D338DE">
        <w:rPr>
          <w:rFonts w:asciiTheme="minorHAnsi" w:hAnsiTheme="minorHAnsi"/>
          <w:b/>
        </w:rPr>
        <w:t>STRANKA, KI JE DOLŽNA PLAČATI STROŠKE:</w:t>
      </w:r>
      <w:r w:rsidRPr="00D338DE">
        <w:rPr>
          <w:rFonts w:asciiTheme="minorHAnsi" w:hAnsiTheme="minorHAnsi"/>
        </w:rPr>
        <w:t xml:space="preserve">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(vpiše se ime naročnika zavarovanja, tj. v postopku javnega naročanja izbranega ponudnika)</w:t>
      </w:r>
    </w:p>
    <w:p w:rsidR="00DD3043" w:rsidRPr="00D338DE" w:rsidRDefault="00DD3043" w:rsidP="00DD3043">
      <w:pPr>
        <w:spacing w:before="120"/>
        <w:jc w:val="both"/>
        <w:rPr>
          <w:rFonts w:asciiTheme="minorHAnsi" w:hAnsiTheme="minorHAnsi"/>
        </w:rPr>
      </w:pPr>
      <w:r w:rsidRPr="00D338DE">
        <w:rPr>
          <w:rFonts w:asciiTheme="minorHAnsi" w:hAnsiTheme="minorHAnsi"/>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w:t>
      </w:r>
      <w:proofErr w:type="spellStart"/>
      <w:r w:rsidRPr="00D338DE">
        <w:rPr>
          <w:rFonts w:asciiTheme="minorHAnsi" w:hAnsiTheme="minorHAnsi"/>
        </w:rPr>
        <w:t>ov</w:t>
      </w:r>
      <w:proofErr w:type="spellEnd"/>
      <w:r w:rsidRPr="00D338DE">
        <w:rPr>
          <w:rFonts w:asciiTheme="minorHAnsi" w:hAnsiTheme="minorHAnsi"/>
        </w:rPr>
        <w:t>),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DD3043" w:rsidRPr="00D338DE" w:rsidRDefault="00DD3043" w:rsidP="00DD3043">
      <w:pPr>
        <w:spacing w:before="120"/>
        <w:jc w:val="both"/>
        <w:rPr>
          <w:rFonts w:asciiTheme="minorHAnsi" w:hAnsiTheme="minorHAnsi"/>
        </w:rPr>
      </w:pPr>
      <w:r w:rsidRPr="00D338DE">
        <w:rPr>
          <w:rFonts w:asciiTheme="minorHAnsi" w:hAnsiTheme="minorHAnsi"/>
        </w:rPr>
        <w:t>Katerokoli zahtevo za plačilo po tem zavarovanju moramo prejeti na datum veljavnosti zavarovanja ali pred njim v zgoraj navedenem kraju predložitve.</w:t>
      </w:r>
    </w:p>
    <w:p w:rsidR="00DD3043" w:rsidRPr="00D338DE" w:rsidRDefault="00DD3043" w:rsidP="00DD3043">
      <w:pPr>
        <w:spacing w:before="120"/>
        <w:jc w:val="both"/>
        <w:rPr>
          <w:rFonts w:asciiTheme="minorHAnsi" w:hAnsiTheme="minorHAnsi"/>
        </w:rPr>
      </w:pPr>
      <w:r w:rsidRPr="00D338DE">
        <w:rPr>
          <w:rFonts w:asciiTheme="minorHAnsi" w:hAnsiTheme="minorHAnsi"/>
        </w:rPr>
        <w:lastRenderedPageBreak/>
        <w:t>Morebitne spore v zvezi s tem zavarovanjem rešuje stvarno pristojno sodišče v Ljubljani po slovenskem pravu.</w:t>
      </w:r>
    </w:p>
    <w:p w:rsidR="00DD3043" w:rsidRPr="00D338DE" w:rsidRDefault="00DD3043" w:rsidP="00DD3043">
      <w:pPr>
        <w:spacing w:before="120"/>
        <w:jc w:val="both"/>
        <w:rPr>
          <w:rFonts w:asciiTheme="minorHAnsi" w:hAnsiTheme="minorHAnsi"/>
        </w:rPr>
      </w:pPr>
      <w:r w:rsidRPr="00D338DE">
        <w:rPr>
          <w:rFonts w:asciiTheme="minorHAnsi" w:hAnsiTheme="minorHAnsi"/>
        </w:rPr>
        <w:t>Za to zavarovanje veljajo Enotna pravila za garancije na poziv (EPGP) revizija iz leta 2010, izdana pri MTZ pod št. 758.</w:t>
      </w:r>
    </w:p>
    <w:p w:rsidR="00DD3043" w:rsidRDefault="00DD3043" w:rsidP="00DD3043">
      <w:pPr>
        <w:rPr>
          <w:rFonts w:asciiTheme="minorHAnsi" w:hAnsiTheme="minorHAnsi"/>
        </w:rPr>
      </w:pP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t xml:space="preserve">     garant</w:t>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t xml:space="preserve">                       (žig in podpis)</w:t>
      </w: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Default="00C510B7" w:rsidP="00DD3043">
      <w:pPr>
        <w:rPr>
          <w:rFonts w:asciiTheme="minorHAnsi" w:hAnsiTheme="minorHAnsi"/>
        </w:rPr>
      </w:pPr>
    </w:p>
    <w:p w:rsidR="00C510B7" w:rsidRPr="00D338DE" w:rsidRDefault="00C510B7" w:rsidP="00DD3043">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8049"/>
      </w:tblGrid>
      <w:tr w:rsidR="00DD3043" w:rsidRPr="00B447DA" w:rsidTr="004E6350">
        <w:tc>
          <w:tcPr>
            <w:tcW w:w="1242" w:type="dxa"/>
          </w:tcPr>
          <w:p w:rsidR="00DD3043" w:rsidRPr="00B447DA" w:rsidRDefault="00DD3043" w:rsidP="004E6350">
            <w:pPr>
              <w:pStyle w:val="Heading1"/>
              <w:spacing w:before="0" w:beforeAutospacing="0" w:after="0" w:afterAutospacing="0"/>
              <w:outlineLvl w:val="0"/>
              <w:rPr>
                <w:rFonts w:asciiTheme="minorHAnsi" w:hAnsiTheme="minorHAnsi" w:cs="Arial"/>
                <w:color w:val="000000"/>
                <w:sz w:val="24"/>
                <w:szCs w:val="24"/>
              </w:rPr>
            </w:pPr>
            <w:r w:rsidRPr="00B447DA">
              <w:rPr>
                <w:rFonts w:asciiTheme="minorHAnsi" w:hAnsiTheme="minorHAnsi" w:cs="Arial"/>
                <w:color w:val="000000"/>
                <w:sz w:val="24"/>
                <w:szCs w:val="24"/>
              </w:rPr>
              <w:t>OBR</w:t>
            </w:r>
            <w:r>
              <w:rPr>
                <w:rFonts w:asciiTheme="minorHAnsi" w:hAnsiTheme="minorHAnsi" w:cs="Arial"/>
                <w:color w:val="000000"/>
                <w:sz w:val="24"/>
                <w:szCs w:val="24"/>
              </w:rPr>
              <w:t xml:space="preserve"> 14</w:t>
            </w:r>
          </w:p>
        </w:tc>
        <w:tc>
          <w:tcPr>
            <w:tcW w:w="8082" w:type="dxa"/>
          </w:tcPr>
          <w:p w:rsidR="00DD3043" w:rsidRPr="00D338DE" w:rsidRDefault="00DD3043" w:rsidP="004E6350">
            <w:pPr>
              <w:rPr>
                <w:rFonts w:asciiTheme="minorHAnsi" w:hAnsiTheme="minorHAnsi"/>
                <w:b/>
                <w:sz w:val="24"/>
                <w:szCs w:val="24"/>
              </w:rPr>
            </w:pPr>
            <w:r w:rsidRPr="00D338DE">
              <w:rPr>
                <w:rFonts w:asciiTheme="minorHAnsi" w:hAnsiTheme="minorHAnsi"/>
                <w:b/>
                <w:sz w:val="24"/>
                <w:szCs w:val="24"/>
              </w:rPr>
              <w:t xml:space="preserve">VZOREC POGODBE za »Nakup in dobava novega XRD prenosnega merilnega sistema za merjenje zaostalih napetosti in zaostalega </w:t>
            </w:r>
            <w:proofErr w:type="spellStart"/>
            <w:r w:rsidRPr="00D338DE">
              <w:rPr>
                <w:rFonts w:asciiTheme="minorHAnsi" w:hAnsiTheme="minorHAnsi"/>
                <w:b/>
                <w:sz w:val="24"/>
                <w:szCs w:val="24"/>
              </w:rPr>
              <w:t>avstenita</w:t>
            </w:r>
            <w:proofErr w:type="spellEnd"/>
            <w:r w:rsidRPr="00D338DE">
              <w:rPr>
                <w:rFonts w:asciiTheme="minorHAnsi" w:hAnsiTheme="minorHAnsi"/>
                <w:b/>
                <w:sz w:val="24"/>
                <w:szCs w:val="24"/>
              </w:rPr>
              <w:t xml:space="preserve"> »«</w:t>
            </w:r>
          </w:p>
          <w:p w:rsidR="00DD3043" w:rsidRPr="00B447DA" w:rsidRDefault="00DD3043" w:rsidP="004E6350">
            <w:pPr>
              <w:pStyle w:val="Heading1"/>
              <w:spacing w:before="0" w:beforeAutospacing="0" w:after="0" w:afterAutospacing="0"/>
              <w:ind w:left="357" w:hanging="357"/>
              <w:jc w:val="center"/>
              <w:outlineLvl w:val="0"/>
              <w:rPr>
                <w:rFonts w:asciiTheme="minorHAnsi" w:hAnsiTheme="minorHAnsi" w:cs="Arial"/>
                <w:sz w:val="24"/>
                <w:szCs w:val="24"/>
              </w:rPr>
            </w:pPr>
          </w:p>
        </w:tc>
      </w:tr>
    </w:tbl>
    <w:tbl>
      <w:tblPr>
        <w:tblW w:w="0" w:type="auto"/>
        <w:tblLayout w:type="fixed"/>
        <w:tblCellMar>
          <w:left w:w="70" w:type="dxa"/>
          <w:right w:w="70" w:type="dxa"/>
        </w:tblCellMar>
        <w:tblLook w:val="0000" w:firstRow="0" w:lastRow="0" w:firstColumn="0" w:lastColumn="0" w:noHBand="0" w:noVBand="0"/>
      </w:tblPr>
      <w:tblGrid>
        <w:gridCol w:w="1346"/>
        <w:gridCol w:w="7582"/>
      </w:tblGrid>
      <w:tr w:rsidR="00DD3043" w:rsidRPr="00D338DE" w:rsidTr="004E6350">
        <w:trPr>
          <w:trHeight w:val="1848"/>
        </w:trPr>
        <w:tc>
          <w:tcPr>
            <w:tcW w:w="1346" w:type="dxa"/>
            <w:tcBorders>
              <w:top w:val="nil"/>
              <w:left w:val="nil"/>
              <w:bottom w:val="nil"/>
              <w:right w:val="nil"/>
            </w:tcBorders>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NAROČNIK:</w:t>
            </w:r>
          </w:p>
          <w:p w:rsidR="00DD3043" w:rsidRPr="00D338DE" w:rsidRDefault="00DD3043" w:rsidP="004E6350">
            <w:pPr>
              <w:rPr>
                <w:rFonts w:asciiTheme="minorHAnsi" w:hAnsiTheme="minorHAnsi"/>
                <w:sz w:val="24"/>
                <w:szCs w:val="24"/>
              </w:rPr>
            </w:pPr>
          </w:p>
          <w:p w:rsidR="00DD3043" w:rsidRPr="00D338DE" w:rsidRDefault="00DD3043" w:rsidP="004E6350">
            <w:pPr>
              <w:rPr>
                <w:rFonts w:asciiTheme="minorHAnsi" w:hAnsiTheme="minorHAnsi"/>
                <w:sz w:val="24"/>
                <w:szCs w:val="24"/>
              </w:rPr>
            </w:pPr>
          </w:p>
          <w:p w:rsidR="00DD3043" w:rsidRPr="00D338DE" w:rsidRDefault="00DD3043" w:rsidP="004E6350">
            <w:pPr>
              <w:rPr>
                <w:rFonts w:asciiTheme="minorHAnsi" w:hAnsiTheme="minorHAnsi"/>
                <w:sz w:val="24"/>
                <w:szCs w:val="24"/>
              </w:rPr>
            </w:pPr>
          </w:p>
          <w:p w:rsidR="00DD3043" w:rsidRPr="00D338DE" w:rsidRDefault="00DD3043" w:rsidP="004E6350">
            <w:pPr>
              <w:rPr>
                <w:rFonts w:asciiTheme="minorHAnsi" w:hAnsiTheme="minorHAnsi"/>
                <w:sz w:val="24"/>
                <w:szCs w:val="24"/>
              </w:rPr>
            </w:pPr>
          </w:p>
          <w:p w:rsidR="00DD3043" w:rsidRPr="00D338DE" w:rsidRDefault="00DD3043" w:rsidP="004E6350">
            <w:pPr>
              <w:rPr>
                <w:rFonts w:asciiTheme="minorHAnsi" w:hAnsiTheme="minorHAnsi"/>
                <w:sz w:val="24"/>
                <w:szCs w:val="24"/>
              </w:rPr>
            </w:pPr>
          </w:p>
          <w:p w:rsidR="00DD3043" w:rsidRPr="00D338DE" w:rsidRDefault="00DD3043" w:rsidP="004E6350">
            <w:pPr>
              <w:rPr>
                <w:rFonts w:asciiTheme="minorHAnsi" w:hAnsiTheme="minorHAnsi"/>
                <w:sz w:val="24"/>
                <w:szCs w:val="24"/>
              </w:rPr>
            </w:pPr>
          </w:p>
          <w:p w:rsidR="00DD3043" w:rsidRPr="00D338DE" w:rsidRDefault="00DD3043" w:rsidP="004E6350">
            <w:pPr>
              <w:rPr>
                <w:rFonts w:asciiTheme="minorHAnsi" w:hAnsiTheme="minorHAnsi"/>
                <w:sz w:val="24"/>
                <w:szCs w:val="24"/>
              </w:rPr>
            </w:pPr>
          </w:p>
        </w:tc>
        <w:tc>
          <w:tcPr>
            <w:tcW w:w="7582" w:type="dxa"/>
            <w:tcBorders>
              <w:top w:val="nil"/>
              <w:left w:val="nil"/>
              <w:bottom w:val="nil"/>
              <w:right w:val="nil"/>
            </w:tcBorders>
          </w:tcPr>
          <w:p w:rsidR="00DD3043" w:rsidRDefault="00DD3043" w:rsidP="004E6350">
            <w:pPr>
              <w:rPr>
                <w:rFonts w:asciiTheme="minorHAnsi" w:hAnsiTheme="minorHAnsi"/>
                <w:sz w:val="24"/>
                <w:szCs w:val="24"/>
              </w:rPr>
            </w:pPr>
            <w:r w:rsidRPr="00D338DE">
              <w:rPr>
                <w:rFonts w:asciiTheme="minorHAnsi" w:hAnsiTheme="minorHAnsi"/>
                <w:sz w:val="24"/>
                <w:szCs w:val="24"/>
              </w:rPr>
              <w:t xml:space="preserve">Univerza v Ljubljani, Fakulteta za strojništvo, </w:t>
            </w:r>
          </w:p>
          <w:p w:rsidR="00DD3043" w:rsidRPr="00D338DE" w:rsidRDefault="00DD3043" w:rsidP="004E6350">
            <w:pPr>
              <w:spacing w:after="120"/>
              <w:rPr>
                <w:rFonts w:asciiTheme="minorHAnsi" w:hAnsiTheme="minorHAnsi"/>
                <w:sz w:val="24"/>
                <w:szCs w:val="24"/>
              </w:rPr>
            </w:pPr>
            <w:r w:rsidRPr="00D338DE">
              <w:rPr>
                <w:rFonts w:asciiTheme="minorHAnsi" w:hAnsiTheme="minorHAnsi"/>
                <w:sz w:val="24"/>
                <w:szCs w:val="24"/>
              </w:rPr>
              <w:t>Aškerčeva 6, 1000 Ljubljana</w:t>
            </w:r>
          </w:p>
          <w:p w:rsidR="00DD3043" w:rsidRPr="00D338DE" w:rsidRDefault="00DD3043" w:rsidP="004E6350">
            <w:pPr>
              <w:rPr>
                <w:rFonts w:asciiTheme="minorHAnsi" w:hAnsiTheme="minorHAnsi"/>
                <w:sz w:val="24"/>
                <w:szCs w:val="24"/>
              </w:rPr>
            </w:pPr>
            <w:r w:rsidRPr="00D338DE">
              <w:rPr>
                <w:rFonts w:asciiTheme="minorHAnsi" w:hAnsiTheme="minorHAnsi"/>
                <w:sz w:val="24"/>
                <w:szCs w:val="24"/>
              </w:rPr>
              <w:t>matična številka: 1627031</w:t>
            </w:r>
          </w:p>
          <w:p w:rsidR="00DD3043" w:rsidRPr="00D338DE" w:rsidRDefault="00DD3043" w:rsidP="004E6350">
            <w:pPr>
              <w:rPr>
                <w:rFonts w:asciiTheme="minorHAnsi" w:hAnsiTheme="minorHAnsi"/>
                <w:sz w:val="24"/>
                <w:szCs w:val="24"/>
              </w:rPr>
            </w:pPr>
            <w:r w:rsidRPr="00D338DE">
              <w:rPr>
                <w:rFonts w:asciiTheme="minorHAnsi" w:hAnsiTheme="minorHAnsi"/>
                <w:sz w:val="24"/>
                <w:szCs w:val="24"/>
              </w:rPr>
              <w:t>identifikacijska številka: SI28118081</w:t>
            </w:r>
          </w:p>
          <w:p w:rsidR="00DD3043" w:rsidRPr="00D338DE" w:rsidRDefault="00DD3043" w:rsidP="004E6350">
            <w:pPr>
              <w:rPr>
                <w:rFonts w:asciiTheme="minorHAnsi" w:hAnsiTheme="minorHAnsi"/>
                <w:sz w:val="24"/>
                <w:szCs w:val="24"/>
              </w:rPr>
            </w:pPr>
            <w:r w:rsidRPr="00D338DE">
              <w:rPr>
                <w:rFonts w:asciiTheme="minorHAnsi" w:hAnsiTheme="minorHAnsi"/>
                <w:sz w:val="24"/>
                <w:szCs w:val="24"/>
              </w:rPr>
              <w:t>transakcijski račun štev.:  01100-6030707507</w:t>
            </w:r>
          </w:p>
          <w:p w:rsidR="00DD3043" w:rsidRPr="00D338DE" w:rsidRDefault="00DD3043" w:rsidP="004E6350">
            <w:pPr>
              <w:rPr>
                <w:rFonts w:asciiTheme="minorHAnsi" w:hAnsiTheme="minorHAnsi"/>
                <w:sz w:val="24"/>
                <w:szCs w:val="24"/>
              </w:rPr>
            </w:pPr>
            <w:r w:rsidRPr="00D338DE">
              <w:rPr>
                <w:rFonts w:asciiTheme="minorHAnsi" w:hAnsiTheme="minorHAnsi"/>
                <w:sz w:val="24"/>
                <w:szCs w:val="24"/>
              </w:rPr>
              <w:t>v nadaljevanju: naročnik</w:t>
            </w:r>
          </w:p>
          <w:p w:rsidR="00DD3043" w:rsidRPr="00D338DE" w:rsidRDefault="00DD3043" w:rsidP="004E6350">
            <w:pPr>
              <w:rPr>
                <w:rFonts w:asciiTheme="minorHAnsi" w:hAnsiTheme="minorHAnsi"/>
                <w:sz w:val="24"/>
                <w:szCs w:val="24"/>
              </w:rPr>
            </w:pPr>
          </w:p>
          <w:p w:rsidR="00DD3043" w:rsidRPr="00D338DE" w:rsidRDefault="00DD3043" w:rsidP="004E6350">
            <w:pPr>
              <w:rPr>
                <w:rFonts w:asciiTheme="minorHAnsi" w:hAnsiTheme="minorHAnsi"/>
                <w:sz w:val="24"/>
                <w:szCs w:val="24"/>
              </w:rPr>
            </w:pPr>
            <w:r w:rsidRPr="00D338DE">
              <w:rPr>
                <w:rFonts w:asciiTheme="minorHAnsi" w:hAnsiTheme="minorHAnsi"/>
                <w:sz w:val="24"/>
                <w:szCs w:val="24"/>
              </w:rPr>
              <w:t>in</w:t>
            </w:r>
          </w:p>
          <w:p w:rsidR="00DD3043" w:rsidRPr="00D338DE" w:rsidRDefault="00DD3043" w:rsidP="004E6350">
            <w:pPr>
              <w:rPr>
                <w:rFonts w:asciiTheme="minorHAnsi" w:hAnsiTheme="minorHAnsi"/>
                <w:sz w:val="24"/>
                <w:szCs w:val="24"/>
              </w:rPr>
            </w:pPr>
          </w:p>
        </w:tc>
      </w:tr>
      <w:tr w:rsidR="00DD3043" w:rsidRPr="00D338DE" w:rsidTr="004E6350">
        <w:tc>
          <w:tcPr>
            <w:tcW w:w="1346" w:type="dxa"/>
            <w:tcBorders>
              <w:top w:val="nil"/>
              <w:left w:val="nil"/>
              <w:bottom w:val="nil"/>
              <w:right w:val="nil"/>
            </w:tcBorders>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IZVAJALEC:</w:t>
            </w:r>
          </w:p>
          <w:p w:rsidR="00DD3043" w:rsidRPr="00D338DE" w:rsidRDefault="00DD3043" w:rsidP="004E6350">
            <w:pPr>
              <w:rPr>
                <w:rFonts w:asciiTheme="minorHAnsi" w:hAnsiTheme="minorHAnsi"/>
                <w:sz w:val="24"/>
                <w:szCs w:val="24"/>
              </w:rPr>
            </w:pPr>
          </w:p>
          <w:p w:rsidR="00DD3043" w:rsidRPr="00D338DE" w:rsidRDefault="00DD3043" w:rsidP="004E6350">
            <w:pPr>
              <w:rPr>
                <w:rFonts w:asciiTheme="minorHAnsi" w:hAnsiTheme="minorHAnsi"/>
                <w:sz w:val="24"/>
                <w:szCs w:val="24"/>
              </w:rPr>
            </w:pPr>
          </w:p>
          <w:p w:rsidR="00DD3043" w:rsidRPr="00D338DE" w:rsidRDefault="00DD3043" w:rsidP="004E6350">
            <w:pPr>
              <w:rPr>
                <w:rFonts w:asciiTheme="minorHAnsi" w:hAnsiTheme="minorHAnsi"/>
                <w:b/>
                <w:sz w:val="24"/>
                <w:szCs w:val="24"/>
              </w:rPr>
            </w:pPr>
          </w:p>
          <w:p w:rsidR="00DD3043" w:rsidRPr="00D338DE" w:rsidRDefault="00DD3043" w:rsidP="004E6350">
            <w:pPr>
              <w:rPr>
                <w:rFonts w:asciiTheme="minorHAnsi" w:hAnsiTheme="minorHAnsi"/>
                <w:sz w:val="24"/>
                <w:szCs w:val="24"/>
              </w:rPr>
            </w:pPr>
          </w:p>
          <w:p w:rsidR="00DD3043" w:rsidRPr="00D338DE" w:rsidRDefault="00DD3043" w:rsidP="004E6350">
            <w:pPr>
              <w:rPr>
                <w:rFonts w:asciiTheme="minorHAnsi" w:hAnsiTheme="minorHAnsi"/>
                <w:sz w:val="24"/>
                <w:szCs w:val="24"/>
              </w:rPr>
            </w:pPr>
          </w:p>
          <w:p w:rsidR="00DD3043" w:rsidRPr="00D338DE" w:rsidRDefault="00DD3043" w:rsidP="004E6350">
            <w:pPr>
              <w:rPr>
                <w:rFonts w:asciiTheme="minorHAnsi" w:hAnsiTheme="minorHAnsi"/>
                <w:sz w:val="24"/>
                <w:szCs w:val="24"/>
              </w:rPr>
            </w:pPr>
          </w:p>
        </w:tc>
        <w:tc>
          <w:tcPr>
            <w:tcW w:w="7582" w:type="dxa"/>
            <w:tcBorders>
              <w:top w:val="nil"/>
              <w:left w:val="nil"/>
              <w:bottom w:val="nil"/>
              <w:right w:val="nil"/>
            </w:tcBorders>
          </w:tcPr>
          <w:p w:rsidR="00DD3043" w:rsidRPr="00D338DE" w:rsidRDefault="00DD3043" w:rsidP="004E6350">
            <w:pPr>
              <w:rPr>
                <w:rFonts w:asciiTheme="minorHAnsi" w:hAnsiTheme="minorHAnsi"/>
                <w:sz w:val="24"/>
                <w:szCs w:val="24"/>
              </w:rPr>
            </w:pPr>
            <w:r w:rsidRPr="00D338DE">
              <w:rPr>
                <w:rFonts w:asciiTheme="minorHAnsi" w:hAnsiTheme="minorHAnsi"/>
                <w:sz w:val="24"/>
                <w:szCs w:val="24"/>
              </w:rPr>
              <w:t>..............................................................................................................</w:t>
            </w:r>
          </w:p>
          <w:p w:rsidR="00DD3043" w:rsidRPr="00D338DE" w:rsidRDefault="00DD3043" w:rsidP="004E6350">
            <w:pPr>
              <w:rPr>
                <w:rFonts w:asciiTheme="minorHAnsi" w:hAnsiTheme="minorHAnsi"/>
                <w:sz w:val="24"/>
                <w:szCs w:val="24"/>
              </w:rPr>
            </w:pPr>
            <w:r w:rsidRPr="00D338DE">
              <w:rPr>
                <w:rFonts w:asciiTheme="minorHAnsi" w:hAnsiTheme="minorHAnsi"/>
                <w:sz w:val="24"/>
                <w:szCs w:val="24"/>
              </w:rPr>
              <w:t>..............................................................................................................</w:t>
            </w:r>
          </w:p>
          <w:p w:rsidR="00DD3043" w:rsidRPr="00D338DE" w:rsidRDefault="00DD3043" w:rsidP="004E6350">
            <w:pPr>
              <w:rPr>
                <w:rFonts w:asciiTheme="minorHAnsi" w:hAnsiTheme="minorHAnsi"/>
                <w:sz w:val="24"/>
                <w:szCs w:val="24"/>
              </w:rPr>
            </w:pPr>
            <w:r w:rsidRPr="00D338DE">
              <w:rPr>
                <w:rFonts w:asciiTheme="minorHAnsi" w:hAnsiTheme="minorHAnsi"/>
                <w:sz w:val="24"/>
                <w:szCs w:val="24"/>
              </w:rPr>
              <w:t>matična številka: .................................</w:t>
            </w:r>
          </w:p>
          <w:p w:rsidR="00DD3043" w:rsidRPr="00D338DE" w:rsidRDefault="00DD3043" w:rsidP="004E6350">
            <w:pPr>
              <w:rPr>
                <w:rFonts w:asciiTheme="minorHAnsi" w:hAnsiTheme="minorHAnsi"/>
                <w:sz w:val="24"/>
                <w:szCs w:val="24"/>
              </w:rPr>
            </w:pPr>
            <w:r w:rsidRPr="00D338DE">
              <w:rPr>
                <w:rFonts w:asciiTheme="minorHAnsi" w:hAnsiTheme="minorHAnsi"/>
                <w:sz w:val="24"/>
                <w:szCs w:val="24"/>
              </w:rPr>
              <w:t>identifikacijska številka: ...................................</w:t>
            </w:r>
          </w:p>
          <w:p w:rsidR="00DD3043" w:rsidRPr="00D338DE" w:rsidRDefault="00DD3043" w:rsidP="004E6350">
            <w:pPr>
              <w:rPr>
                <w:rFonts w:asciiTheme="minorHAnsi" w:hAnsiTheme="minorHAnsi"/>
                <w:sz w:val="24"/>
                <w:szCs w:val="24"/>
              </w:rPr>
            </w:pPr>
            <w:r w:rsidRPr="00D338DE">
              <w:rPr>
                <w:rFonts w:asciiTheme="minorHAnsi" w:hAnsiTheme="minorHAnsi"/>
                <w:sz w:val="24"/>
                <w:szCs w:val="24"/>
              </w:rPr>
              <w:t>transakcijski račun štev.:  ...............................................</w:t>
            </w:r>
          </w:p>
          <w:p w:rsidR="00DD3043" w:rsidRPr="00D338DE" w:rsidRDefault="00DD3043" w:rsidP="004E6350">
            <w:pPr>
              <w:rPr>
                <w:rFonts w:asciiTheme="minorHAnsi" w:hAnsiTheme="minorHAnsi"/>
                <w:sz w:val="24"/>
                <w:szCs w:val="24"/>
              </w:rPr>
            </w:pPr>
            <w:r w:rsidRPr="00D338DE">
              <w:rPr>
                <w:rFonts w:asciiTheme="minorHAnsi" w:hAnsiTheme="minorHAnsi"/>
                <w:sz w:val="24"/>
                <w:szCs w:val="24"/>
              </w:rPr>
              <w:t>v nadaljevanju: prodajalec</w:t>
            </w:r>
          </w:p>
        </w:tc>
      </w:tr>
    </w:tbl>
    <w:p w:rsidR="00DD3043" w:rsidRPr="00D338DE" w:rsidRDefault="00DD3043" w:rsidP="00DD3043">
      <w:pPr>
        <w:numPr>
          <w:ilvl w:val="12"/>
          <w:numId w:val="0"/>
        </w:numPr>
        <w:rPr>
          <w:rFonts w:asciiTheme="minorHAnsi" w:hAnsiTheme="minorHAnsi"/>
          <w:sz w:val="24"/>
          <w:szCs w:val="24"/>
        </w:rPr>
      </w:pPr>
      <w:r w:rsidRPr="00D338DE">
        <w:rPr>
          <w:rFonts w:asciiTheme="minorHAnsi" w:hAnsiTheme="minorHAnsi"/>
          <w:sz w:val="24"/>
          <w:szCs w:val="24"/>
        </w:rPr>
        <w:t>sklepata naslednjo</w:t>
      </w:r>
    </w:p>
    <w:p w:rsidR="00DD3043" w:rsidRPr="00D338DE" w:rsidRDefault="00DD3043" w:rsidP="00DD3043">
      <w:pPr>
        <w:numPr>
          <w:ilvl w:val="12"/>
          <w:numId w:val="0"/>
        </w:numP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r w:rsidRPr="00D338DE">
        <w:rPr>
          <w:rFonts w:asciiTheme="minorHAnsi" w:hAnsiTheme="minorHAnsi"/>
          <w:bCs/>
          <w:sz w:val="24"/>
          <w:szCs w:val="24"/>
        </w:rPr>
        <w:t>UVODNA DOLOČBA</w:t>
      </w:r>
    </w:p>
    <w:p w:rsidR="00DD3043" w:rsidRPr="00E1497C" w:rsidRDefault="00DD3043" w:rsidP="00DD3043">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1. člen</w:t>
      </w:r>
    </w:p>
    <w:p w:rsidR="00DD3043" w:rsidRPr="00D338DE" w:rsidRDefault="00DD3043" w:rsidP="00DD3043">
      <w:pPr>
        <w:autoSpaceDE w:val="0"/>
        <w:autoSpaceDN w:val="0"/>
        <w:adjustRightInd w:val="0"/>
        <w:rPr>
          <w:rFonts w:asciiTheme="minorHAnsi" w:hAnsiTheme="minorHAnsi"/>
          <w:sz w:val="24"/>
          <w:szCs w:val="24"/>
        </w:rPr>
      </w:pPr>
      <w:r w:rsidRPr="00D338DE">
        <w:rPr>
          <w:rFonts w:asciiTheme="minorHAnsi" w:hAnsiTheme="minorHAnsi"/>
          <w:sz w:val="24"/>
          <w:szCs w:val="24"/>
        </w:rPr>
        <w:t xml:space="preserve">Stranki ugotavljata, da: </w:t>
      </w:r>
    </w:p>
    <w:p w:rsidR="00DD3043" w:rsidRPr="00D338DE" w:rsidRDefault="00DD3043" w:rsidP="00DD3043">
      <w:pPr>
        <w:numPr>
          <w:ilvl w:val="0"/>
          <w:numId w:val="21"/>
        </w:numPr>
        <w:autoSpaceDE w:val="0"/>
        <w:autoSpaceDN w:val="0"/>
        <w:adjustRightInd w:val="0"/>
        <w:spacing w:after="35"/>
        <w:ind w:left="284" w:hanging="284"/>
        <w:jc w:val="both"/>
        <w:rPr>
          <w:rFonts w:asciiTheme="minorHAnsi" w:hAnsiTheme="minorHAnsi"/>
          <w:sz w:val="24"/>
          <w:szCs w:val="24"/>
        </w:rPr>
      </w:pPr>
      <w:r w:rsidRPr="00D338DE">
        <w:rPr>
          <w:rFonts w:asciiTheme="minorHAnsi" w:hAnsiTheme="minorHAnsi"/>
          <w:sz w:val="24"/>
          <w:szCs w:val="24"/>
        </w:rPr>
        <w:t xml:space="preserve">je naročnik na podlagi ZJN-3 izvedel javni razpis za </w:t>
      </w:r>
      <w:r w:rsidRPr="00D338DE">
        <w:rPr>
          <w:rFonts w:asciiTheme="minorHAnsi" w:hAnsiTheme="minorHAnsi"/>
          <w:b/>
          <w:sz w:val="24"/>
          <w:szCs w:val="24"/>
        </w:rPr>
        <w:t xml:space="preserve">Nakup in dobava novega XRD prenosnega merilnega sistema za merjenje zaostalih napetosti in zaostalega </w:t>
      </w:r>
      <w:proofErr w:type="spellStart"/>
      <w:r w:rsidRPr="00D338DE">
        <w:rPr>
          <w:rFonts w:asciiTheme="minorHAnsi" w:hAnsiTheme="minorHAnsi"/>
          <w:b/>
          <w:sz w:val="24"/>
          <w:szCs w:val="24"/>
        </w:rPr>
        <w:t>avstenita</w:t>
      </w:r>
      <w:proofErr w:type="spellEnd"/>
      <w:r w:rsidRPr="00D338DE">
        <w:rPr>
          <w:rFonts w:asciiTheme="minorHAnsi" w:hAnsiTheme="minorHAnsi"/>
          <w:b/>
          <w:sz w:val="24"/>
          <w:szCs w:val="24"/>
        </w:rPr>
        <w:t>,</w:t>
      </w:r>
      <w:r w:rsidRPr="00D338DE">
        <w:rPr>
          <w:rFonts w:asciiTheme="minorHAnsi" w:hAnsiTheme="minorHAnsi"/>
          <w:sz w:val="24"/>
          <w:szCs w:val="24"/>
        </w:rPr>
        <w:t xml:space="preserve"> ki je bil objavljen na Portalu javnih naročil dne ________  številka objave JN ____/ in Uradnem listu Evropske unije, številka objave ____________ , z dne ……………..;</w:t>
      </w:r>
    </w:p>
    <w:p w:rsidR="00DD3043" w:rsidRPr="00D338DE" w:rsidRDefault="00DD3043" w:rsidP="00DD3043">
      <w:pPr>
        <w:numPr>
          <w:ilvl w:val="0"/>
          <w:numId w:val="21"/>
        </w:numPr>
        <w:autoSpaceDE w:val="0"/>
        <w:autoSpaceDN w:val="0"/>
        <w:adjustRightInd w:val="0"/>
        <w:spacing w:after="35"/>
        <w:ind w:left="284" w:hanging="284"/>
        <w:jc w:val="both"/>
        <w:rPr>
          <w:rFonts w:asciiTheme="minorHAnsi" w:hAnsiTheme="minorHAnsi"/>
          <w:sz w:val="24"/>
          <w:szCs w:val="24"/>
        </w:rPr>
      </w:pPr>
      <w:r w:rsidRPr="00D338DE">
        <w:rPr>
          <w:rFonts w:asciiTheme="minorHAnsi" w:hAnsiTheme="minorHAnsi"/>
          <w:sz w:val="24"/>
          <w:szCs w:val="24"/>
        </w:rPr>
        <w:t>da je bil prodajalec z odločitvijo naročnika……………izbran kot najugodnejši ponudnik. Odločitev o oddaji predmetnega javnega naročila št…. z dne  ….   je postala pravnomočna;</w:t>
      </w:r>
    </w:p>
    <w:p w:rsidR="00DD3043" w:rsidRPr="00D338DE" w:rsidRDefault="00DD3043" w:rsidP="00DD3043">
      <w:pPr>
        <w:pStyle w:val="ListParagraph"/>
        <w:numPr>
          <w:ilvl w:val="0"/>
          <w:numId w:val="21"/>
        </w:numPr>
        <w:autoSpaceDE w:val="0"/>
        <w:autoSpaceDN w:val="0"/>
        <w:adjustRightInd w:val="0"/>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sestavni del pogodbe je naročnikov razpis in celotna razpisna dokumentacija, ki je bila objavljena preko Portala JN in ponudba izbranega ponudnika (z vsemi spremembami, dopolnitvami in popravki).</w:t>
      </w:r>
    </w:p>
    <w:p w:rsidR="00DD3043" w:rsidRPr="00D338DE" w:rsidRDefault="00DD3043" w:rsidP="00DD3043">
      <w:pPr>
        <w:pStyle w:val="ListParagraph"/>
        <w:numPr>
          <w:ilvl w:val="0"/>
          <w:numId w:val="21"/>
        </w:numPr>
        <w:autoSpaceDE w:val="0"/>
        <w:autoSpaceDN w:val="0"/>
        <w:adjustRightInd w:val="0"/>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Pogodbenika sta sporazumna, da bo pogodba preneha veljati, če bo naročnik seznanjen, da je pristojni državni organ ali sodišče s pravnomočno odločitvijo ugotovilo kršitev delovne, okoljske ali socialne zakonodaje s strani izvajalca pogodbe o izvedbi javnega naročila ali njegovega podizvajalca.</w:t>
      </w:r>
    </w:p>
    <w:p w:rsidR="00DD3043" w:rsidRPr="00D338DE" w:rsidRDefault="00DD3043" w:rsidP="00DD3043">
      <w:pPr>
        <w:autoSpaceDE w:val="0"/>
        <w:autoSpaceDN w:val="0"/>
        <w:adjustRightInd w:val="0"/>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r w:rsidRPr="00D338DE">
        <w:rPr>
          <w:rFonts w:asciiTheme="minorHAnsi" w:hAnsiTheme="minorHAnsi"/>
          <w:bCs/>
          <w:sz w:val="24"/>
          <w:szCs w:val="24"/>
        </w:rPr>
        <w:t xml:space="preserve">PREDMET </w:t>
      </w:r>
    </w:p>
    <w:p w:rsidR="00DD3043" w:rsidRPr="00E1497C" w:rsidRDefault="00DD3043" w:rsidP="00DD3043">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2. člen</w:t>
      </w:r>
    </w:p>
    <w:p w:rsidR="00DD3043" w:rsidRPr="00D338DE" w:rsidRDefault="00DD3043" w:rsidP="00DD3043">
      <w:pPr>
        <w:autoSpaceDE w:val="0"/>
        <w:autoSpaceDN w:val="0"/>
        <w:adjustRightInd w:val="0"/>
        <w:jc w:val="both"/>
        <w:rPr>
          <w:rFonts w:asciiTheme="minorHAnsi" w:hAnsiTheme="minorHAnsi"/>
          <w:sz w:val="24"/>
          <w:szCs w:val="24"/>
        </w:rPr>
      </w:pPr>
      <w:r w:rsidRPr="00D338DE">
        <w:rPr>
          <w:rFonts w:asciiTheme="minorHAnsi" w:hAnsiTheme="minorHAnsi"/>
          <w:sz w:val="24"/>
          <w:szCs w:val="24"/>
        </w:rPr>
        <w:t xml:space="preserve">Stranki soglašata, da je predmet pogodbe </w:t>
      </w:r>
      <w:r w:rsidRPr="00D338DE">
        <w:rPr>
          <w:rFonts w:asciiTheme="minorHAnsi" w:hAnsiTheme="minorHAnsi"/>
          <w:b/>
          <w:sz w:val="24"/>
          <w:szCs w:val="24"/>
        </w:rPr>
        <w:t xml:space="preserve">Nakup in dobava novega XRD prenosnega merilnega sistema za merjenje zaostalih napetosti in zaostalega </w:t>
      </w:r>
      <w:proofErr w:type="spellStart"/>
      <w:r w:rsidRPr="00D338DE">
        <w:rPr>
          <w:rFonts w:asciiTheme="minorHAnsi" w:hAnsiTheme="minorHAnsi"/>
          <w:b/>
          <w:sz w:val="24"/>
          <w:szCs w:val="24"/>
        </w:rPr>
        <w:t>avstenita</w:t>
      </w:r>
      <w:proofErr w:type="spellEnd"/>
      <w:r w:rsidRPr="00D338DE">
        <w:rPr>
          <w:rFonts w:asciiTheme="minorHAnsi" w:hAnsiTheme="minorHAnsi"/>
          <w:b/>
          <w:sz w:val="24"/>
          <w:szCs w:val="24"/>
        </w:rPr>
        <w:t>,</w:t>
      </w:r>
      <w:r w:rsidRPr="00D338DE">
        <w:rPr>
          <w:rFonts w:asciiTheme="minorHAnsi" w:hAnsiTheme="minorHAnsi"/>
          <w:sz w:val="24"/>
          <w:szCs w:val="24"/>
        </w:rPr>
        <w:t xml:space="preserve">  kot izhaja iz Ponudbe izvajalca </w:t>
      </w:r>
      <w:proofErr w:type="spellStart"/>
      <w:r w:rsidRPr="00D338DE">
        <w:rPr>
          <w:rFonts w:asciiTheme="minorHAnsi" w:hAnsiTheme="minorHAnsi"/>
          <w:sz w:val="24"/>
          <w:szCs w:val="24"/>
        </w:rPr>
        <w:t>šte</w:t>
      </w:r>
      <w:proofErr w:type="spellEnd"/>
      <w:r w:rsidRPr="00D338DE">
        <w:rPr>
          <w:rFonts w:asciiTheme="minorHAnsi" w:hAnsiTheme="minorHAnsi"/>
          <w:sz w:val="24"/>
          <w:szCs w:val="24"/>
        </w:rPr>
        <w:t xml:space="preserve">… z dne…, in predračuna, ki je sestavni del dobaviteljeve ponudbe z dne __________ (v nadaljevanju: ponudba) dane na javni razpis. Prodajalec se obvezuje, da bo </w:t>
      </w:r>
      <w:r w:rsidRPr="00D338DE">
        <w:rPr>
          <w:rFonts w:asciiTheme="minorHAnsi" w:hAnsiTheme="minorHAnsi"/>
          <w:sz w:val="24"/>
          <w:szCs w:val="24"/>
        </w:rPr>
        <w:lastRenderedPageBreak/>
        <w:t xml:space="preserve">izvedel naročilo v skladu z vsemi pogoji in zahtevami, ki so bili določeni v razpisni dokumentaciji in ponudbi, na podlagi katere je bil izbran. </w:t>
      </w:r>
    </w:p>
    <w:p w:rsidR="00DD3043" w:rsidRPr="00D338DE" w:rsidRDefault="00DD3043" w:rsidP="00DD3043">
      <w:pPr>
        <w:autoSpaceDE w:val="0"/>
        <w:autoSpaceDN w:val="0"/>
        <w:adjustRightInd w:val="0"/>
        <w:spacing w:before="120"/>
        <w:jc w:val="both"/>
        <w:rPr>
          <w:rFonts w:asciiTheme="minorHAnsi" w:hAnsiTheme="minorHAnsi"/>
          <w:sz w:val="24"/>
          <w:szCs w:val="24"/>
        </w:rPr>
      </w:pPr>
      <w:r w:rsidRPr="00D338DE">
        <w:rPr>
          <w:rFonts w:asciiTheme="minorHAnsi" w:hAnsiTheme="minorHAnsi"/>
          <w:sz w:val="24"/>
          <w:szCs w:val="24"/>
        </w:rPr>
        <w:t xml:space="preserve">V primeru spora v fazi izvedbe, glede vprašanja, katero določilo velja, ali razpisna  dokumentacija ali ponudba, sta stranki soglasni, da je prodajalec dolžan izvesti naročilo v skladu z zahtevo iz razpisne dokumentacije. </w:t>
      </w:r>
    </w:p>
    <w:p w:rsidR="00DD3043" w:rsidRPr="00D338DE" w:rsidRDefault="00DD3043" w:rsidP="00DD3043">
      <w:pPr>
        <w:pStyle w:val="BodyText"/>
        <w:spacing w:before="120"/>
        <w:jc w:val="both"/>
        <w:rPr>
          <w:rFonts w:asciiTheme="minorHAnsi" w:hAnsiTheme="minorHAnsi"/>
          <w:sz w:val="24"/>
          <w:szCs w:val="24"/>
        </w:rPr>
      </w:pPr>
      <w:r w:rsidRPr="00D338DE">
        <w:rPr>
          <w:rFonts w:asciiTheme="minorHAnsi" w:hAnsiTheme="minorHAnsi"/>
          <w:sz w:val="24"/>
          <w:szCs w:val="24"/>
          <w:lang w:val="de-DE"/>
        </w:rPr>
        <w:t xml:space="preserve">Prodajalec zagotavlja, da bo dobavljena oprema nova in bo delovala brezhibno ter da </w:t>
      </w:r>
      <w:r w:rsidRPr="00D338DE">
        <w:rPr>
          <w:rFonts w:asciiTheme="minorHAnsi" w:hAnsiTheme="minorHAnsi"/>
          <w:sz w:val="24"/>
          <w:szCs w:val="24"/>
        </w:rPr>
        <w:t>blago, ki je predmet te pogodbe, v celoti izpolnjuje minimalne tehnične zahteve naročnika glede blaga iz predmetne razpisne dokumentacije, ki je objavljena preko Portala JN, skupaj z vsemi spremembami in dopolnitvami.</w:t>
      </w:r>
    </w:p>
    <w:p w:rsidR="00DD3043" w:rsidRPr="00D338DE" w:rsidRDefault="00DD3043" w:rsidP="00DD3043">
      <w:pPr>
        <w:spacing w:before="120"/>
        <w:jc w:val="both"/>
        <w:rPr>
          <w:rFonts w:asciiTheme="minorHAnsi" w:hAnsiTheme="minorHAnsi"/>
          <w:sz w:val="24"/>
          <w:szCs w:val="24"/>
        </w:rPr>
      </w:pPr>
      <w:r w:rsidRPr="00D338DE">
        <w:rPr>
          <w:rFonts w:asciiTheme="minorHAnsi" w:hAnsiTheme="minorHAnsi"/>
          <w:sz w:val="24"/>
          <w:szCs w:val="24"/>
        </w:rPr>
        <w:t>Predmet pogodbe je tudi obveznost prodajalca, da priskrbi primerno embalažo in ter da na svoje stroške ščiti in zavaruje pogodbeno blago pred vremenskimi, tehničnimi, termičnimi in vsakovrstnimi drugimi škodljivimi vplivi in poškodbami in da odgovarja za varno delo do končne zapisniške primopredaje, za splošno varnost pa do poteka garancijskih rokov.</w:t>
      </w:r>
    </w:p>
    <w:p w:rsidR="00DD3043" w:rsidRPr="00D338DE" w:rsidRDefault="00DD3043" w:rsidP="00DD3043">
      <w:pPr>
        <w:rPr>
          <w:rFonts w:asciiTheme="minorHAnsi" w:hAnsiTheme="minorHAnsi"/>
          <w:sz w:val="24"/>
          <w:szCs w:val="24"/>
        </w:rPr>
      </w:pPr>
    </w:p>
    <w:p w:rsidR="00DD3043" w:rsidRPr="00D338DE" w:rsidRDefault="00DD3043" w:rsidP="00DD3043">
      <w:pPr>
        <w:jc w:val="center"/>
        <w:rPr>
          <w:rFonts w:asciiTheme="minorHAnsi" w:hAnsiTheme="minorHAnsi"/>
          <w:sz w:val="24"/>
          <w:szCs w:val="24"/>
        </w:rPr>
      </w:pPr>
      <w:r w:rsidRPr="00D338DE">
        <w:rPr>
          <w:rFonts w:asciiTheme="minorHAnsi" w:hAnsiTheme="minorHAnsi"/>
          <w:sz w:val="24"/>
          <w:szCs w:val="24"/>
        </w:rPr>
        <w:t>VELJAVNOST POGODBE</w:t>
      </w:r>
    </w:p>
    <w:p w:rsidR="00DD3043" w:rsidRPr="00E1497C" w:rsidRDefault="00DD3043" w:rsidP="00DD3043">
      <w:pPr>
        <w:spacing w:before="40"/>
        <w:jc w:val="center"/>
        <w:rPr>
          <w:rFonts w:asciiTheme="minorHAnsi" w:hAnsiTheme="minorHAnsi"/>
          <w:sz w:val="20"/>
          <w:szCs w:val="20"/>
        </w:rPr>
      </w:pPr>
      <w:r w:rsidRPr="00E1497C">
        <w:rPr>
          <w:rFonts w:asciiTheme="minorHAnsi" w:hAnsiTheme="minorHAnsi"/>
          <w:sz w:val="20"/>
          <w:szCs w:val="20"/>
        </w:rPr>
        <w:t>3. člen</w:t>
      </w:r>
    </w:p>
    <w:p w:rsidR="00DD3043" w:rsidRPr="00D338DE" w:rsidRDefault="00DD3043" w:rsidP="00DD3043">
      <w:pPr>
        <w:jc w:val="both"/>
        <w:rPr>
          <w:rFonts w:asciiTheme="minorHAnsi" w:hAnsiTheme="minorHAnsi"/>
          <w:sz w:val="24"/>
          <w:szCs w:val="24"/>
        </w:rPr>
      </w:pPr>
      <w:r w:rsidRPr="00D338DE">
        <w:rPr>
          <w:rFonts w:asciiTheme="minorHAnsi" w:hAnsiTheme="minorHAnsi"/>
          <w:sz w:val="24"/>
          <w:szCs w:val="24"/>
        </w:rPr>
        <w:t>Pogodba prične veljati s podpisom obeh pogodbenih strank. Pogodba velja do izpolnitve vseh pogodbenih obveznosti. Predčasno razdrtje pogodbe je možno zaradi neizpolnjev</w:t>
      </w:r>
      <w:r>
        <w:rPr>
          <w:rFonts w:asciiTheme="minorHAnsi" w:hAnsiTheme="minorHAnsi"/>
          <w:sz w:val="24"/>
          <w:szCs w:val="24"/>
        </w:rPr>
        <w:t>a</w:t>
      </w:r>
      <w:r w:rsidRPr="00D338DE">
        <w:rPr>
          <w:rFonts w:asciiTheme="minorHAnsi" w:hAnsiTheme="minorHAnsi"/>
          <w:sz w:val="24"/>
          <w:szCs w:val="24"/>
        </w:rPr>
        <w:t xml:space="preserve">nja pogodbenih obveznosti. </w:t>
      </w:r>
    </w:p>
    <w:p w:rsidR="00DD3043" w:rsidRPr="00D338DE" w:rsidRDefault="00DD3043" w:rsidP="00DD3043">
      <w:pPr>
        <w:autoSpaceDE w:val="0"/>
        <w:autoSpaceDN w:val="0"/>
        <w:adjustRightInd w:val="0"/>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r w:rsidRPr="00D338DE">
        <w:rPr>
          <w:rFonts w:asciiTheme="minorHAnsi" w:hAnsiTheme="minorHAnsi"/>
          <w:bCs/>
          <w:sz w:val="24"/>
          <w:szCs w:val="24"/>
        </w:rPr>
        <w:t xml:space="preserve"> IZVAJANJE NAROČILA</w:t>
      </w:r>
    </w:p>
    <w:p w:rsidR="00DD3043" w:rsidRPr="00E1497C" w:rsidRDefault="00DD3043" w:rsidP="00DD3043">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4. člen</w:t>
      </w:r>
    </w:p>
    <w:p w:rsidR="00DD3043" w:rsidRPr="00D338DE" w:rsidRDefault="00DD3043" w:rsidP="00DD3043">
      <w:pPr>
        <w:autoSpaceDE w:val="0"/>
        <w:autoSpaceDN w:val="0"/>
        <w:adjustRightInd w:val="0"/>
        <w:jc w:val="both"/>
        <w:rPr>
          <w:rFonts w:asciiTheme="minorHAnsi" w:hAnsiTheme="minorHAnsi"/>
          <w:sz w:val="24"/>
          <w:szCs w:val="24"/>
        </w:rPr>
      </w:pPr>
      <w:r w:rsidRPr="00D338DE">
        <w:rPr>
          <w:rFonts w:asciiTheme="minorHAnsi" w:hAnsiTheme="minorHAnsi"/>
          <w:sz w:val="24"/>
          <w:szCs w:val="24"/>
        </w:rPr>
        <w:t xml:space="preserve">Prodajalec je dolžan sam izvesti predmetno javno naročilo. Če nominira podizvajalca mora naročniku posredovati podatke: </w:t>
      </w:r>
    </w:p>
    <w:p w:rsidR="00DD3043" w:rsidRPr="00D338DE" w:rsidRDefault="00DD3043" w:rsidP="00DD3043">
      <w:pPr>
        <w:numPr>
          <w:ilvl w:val="0"/>
          <w:numId w:val="22"/>
        </w:numPr>
        <w:autoSpaceDE w:val="0"/>
        <w:autoSpaceDN w:val="0"/>
        <w:adjustRightInd w:val="0"/>
        <w:spacing w:after="31"/>
        <w:ind w:left="284" w:hanging="284"/>
        <w:jc w:val="both"/>
        <w:rPr>
          <w:rFonts w:asciiTheme="minorHAnsi" w:hAnsiTheme="minorHAnsi"/>
          <w:sz w:val="24"/>
          <w:szCs w:val="24"/>
        </w:rPr>
      </w:pPr>
      <w:r w:rsidRPr="00D338DE">
        <w:rPr>
          <w:rFonts w:asciiTheme="minorHAnsi" w:hAnsiTheme="minorHAnsi"/>
          <w:sz w:val="24"/>
          <w:szCs w:val="24"/>
        </w:rPr>
        <w:t xml:space="preserve">podatke o podizvajalcu (naziv, polni naslov, matična številka, davčna številka in transakcijski račun), </w:t>
      </w:r>
    </w:p>
    <w:p w:rsidR="00DD3043" w:rsidRPr="00D338DE" w:rsidRDefault="00DD3043" w:rsidP="00DD3043">
      <w:pPr>
        <w:numPr>
          <w:ilvl w:val="0"/>
          <w:numId w:val="22"/>
        </w:numPr>
        <w:autoSpaceDE w:val="0"/>
        <w:autoSpaceDN w:val="0"/>
        <w:adjustRightInd w:val="0"/>
        <w:spacing w:after="31"/>
        <w:ind w:left="284" w:hanging="284"/>
        <w:jc w:val="both"/>
        <w:rPr>
          <w:rFonts w:asciiTheme="minorHAnsi" w:hAnsiTheme="minorHAnsi"/>
          <w:sz w:val="24"/>
          <w:szCs w:val="24"/>
        </w:rPr>
      </w:pPr>
      <w:r w:rsidRPr="00D338DE">
        <w:rPr>
          <w:rFonts w:asciiTheme="minorHAnsi" w:hAnsiTheme="minorHAnsi"/>
          <w:sz w:val="24"/>
          <w:szCs w:val="24"/>
        </w:rPr>
        <w:t xml:space="preserve">podatke o vrsti del, ki jih bo izvedel podizvajalec, </w:t>
      </w:r>
    </w:p>
    <w:p w:rsidR="00DD3043" w:rsidRPr="00D338DE" w:rsidRDefault="00DD3043" w:rsidP="00DD3043">
      <w:pPr>
        <w:numPr>
          <w:ilvl w:val="0"/>
          <w:numId w:val="22"/>
        </w:numPr>
        <w:autoSpaceDE w:val="0"/>
        <w:autoSpaceDN w:val="0"/>
        <w:adjustRightInd w:val="0"/>
        <w:spacing w:after="31"/>
        <w:ind w:left="284" w:hanging="284"/>
        <w:jc w:val="both"/>
        <w:rPr>
          <w:rFonts w:asciiTheme="minorHAnsi" w:hAnsiTheme="minorHAnsi"/>
          <w:sz w:val="24"/>
          <w:szCs w:val="24"/>
        </w:rPr>
      </w:pPr>
      <w:r w:rsidRPr="00D338DE">
        <w:rPr>
          <w:rFonts w:asciiTheme="minorHAnsi" w:hAnsiTheme="minorHAnsi"/>
          <w:sz w:val="24"/>
          <w:szCs w:val="24"/>
        </w:rPr>
        <w:t xml:space="preserve">podatke o predmetu, količini in vrednosti del in rok izvedbe teh del, </w:t>
      </w:r>
    </w:p>
    <w:p w:rsidR="00DD3043" w:rsidRPr="00D338DE" w:rsidRDefault="00DD3043" w:rsidP="00DD3043">
      <w:pPr>
        <w:numPr>
          <w:ilvl w:val="0"/>
          <w:numId w:val="22"/>
        </w:numPr>
        <w:autoSpaceDE w:val="0"/>
        <w:autoSpaceDN w:val="0"/>
        <w:adjustRightInd w:val="0"/>
        <w:spacing w:after="31"/>
        <w:ind w:left="284" w:hanging="284"/>
        <w:jc w:val="both"/>
        <w:rPr>
          <w:rFonts w:asciiTheme="minorHAnsi" w:hAnsiTheme="minorHAnsi"/>
          <w:sz w:val="24"/>
          <w:szCs w:val="24"/>
        </w:rPr>
      </w:pPr>
      <w:r w:rsidRPr="00D338DE">
        <w:rPr>
          <w:rFonts w:asciiTheme="minorHAnsi" w:hAnsiTheme="minorHAnsi"/>
          <w:sz w:val="24"/>
          <w:szCs w:val="24"/>
        </w:rPr>
        <w:t xml:space="preserve">soglasje podizvajalca, na podlagi katerega naročnik namesto dobavitelju poravnava podizvajalčeve terjatve do dobavitelja, </w:t>
      </w:r>
    </w:p>
    <w:p w:rsidR="00DD3043" w:rsidRPr="00D338DE" w:rsidRDefault="00DD3043" w:rsidP="00DD3043">
      <w:pPr>
        <w:numPr>
          <w:ilvl w:val="0"/>
          <w:numId w:val="22"/>
        </w:numPr>
        <w:autoSpaceDE w:val="0"/>
        <w:autoSpaceDN w:val="0"/>
        <w:adjustRightInd w:val="0"/>
        <w:ind w:left="284" w:hanging="284"/>
        <w:jc w:val="both"/>
        <w:rPr>
          <w:rFonts w:asciiTheme="minorHAnsi" w:hAnsiTheme="minorHAnsi"/>
          <w:sz w:val="24"/>
          <w:szCs w:val="24"/>
        </w:rPr>
      </w:pPr>
      <w:r w:rsidRPr="00D338DE">
        <w:rPr>
          <w:rFonts w:asciiTheme="minorHAnsi" w:hAnsiTheme="minorHAnsi"/>
          <w:sz w:val="24"/>
          <w:szCs w:val="24"/>
        </w:rPr>
        <w:t xml:space="preserve">pooblastilo naročniku za plačilo opravljenih in prevzetih del oziroma dobav neposredno podizvajalcu. </w:t>
      </w:r>
    </w:p>
    <w:p w:rsidR="00DD3043" w:rsidRPr="00D338DE" w:rsidRDefault="00DD3043" w:rsidP="00DD3043">
      <w:pPr>
        <w:autoSpaceDE w:val="0"/>
        <w:autoSpaceDN w:val="0"/>
        <w:adjustRightInd w:val="0"/>
        <w:rPr>
          <w:rFonts w:asciiTheme="minorHAnsi" w:hAnsiTheme="minorHAnsi"/>
          <w:sz w:val="24"/>
          <w:szCs w:val="24"/>
        </w:rPr>
      </w:pPr>
    </w:p>
    <w:p w:rsidR="00DD3043" w:rsidRPr="00D338DE" w:rsidRDefault="00DD3043" w:rsidP="00DD3043">
      <w:pPr>
        <w:autoSpaceDE w:val="0"/>
        <w:autoSpaceDN w:val="0"/>
        <w:adjustRightInd w:val="0"/>
        <w:rPr>
          <w:rFonts w:asciiTheme="minorHAnsi" w:hAnsiTheme="minorHAnsi"/>
          <w:sz w:val="24"/>
          <w:szCs w:val="24"/>
        </w:rPr>
      </w:pPr>
      <w:r w:rsidRPr="00D338DE">
        <w:rPr>
          <w:rFonts w:asciiTheme="minorHAnsi" w:hAnsiTheme="minorHAnsi"/>
          <w:sz w:val="24"/>
          <w:szCs w:val="24"/>
        </w:rPr>
        <w:t xml:space="preserve">Prodajalec bo pri izvedbi predmetnega javnega naročila sodeloval z naslednjimi podizvajalci: </w:t>
      </w:r>
    </w:p>
    <w:p w:rsidR="00DD3043" w:rsidRPr="00D338DE" w:rsidRDefault="00DD3043" w:rsidP="00DD3043">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_____________________________________________ </w:t>
      </w:r>
    </w:p>
    <w:p w:rsidR="00DD3043" w:rsidRPr="00D338DE" w:rsidRDefault="00DD3043" w:rsidP="00DD3043">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matrična številka: _______________ </w:t>
      </w:r>
    </w:p>
    <w:p w:rsidR="00DD3043" w:rsidRPr="00D338DE" w:rsidRDefault="00DD3043" w:rsidP="00DD3043">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ID za DDV: SI_______________ </w:t>
      </w:r>
    </w:p>
    <w:p w:rsidR="00DD3043" w:rsidRPr="00D338DE" w:rsidRDefault="00DD3043" w:rsidP="00DD3043">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transakcijski račun: SI56 __________________________ </w:t>
      </w:r>
    </w:p>
    <w:p w:rsidR="00DD3043" w:rsidRPr="00D338DE" w:rsidRDefault="00DD3043" w:rsidP="00DD3043">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zakoniti zastopnik: __________________ </w:t>
      </w:r>
    </w:p>
    <w:p w:rsidR="00DD3043" w:rsidRPr="00D338DE" w:rsidRDefault="00DD3043" w:rsidP="00DD3043">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vrsta del in vrsta dobav: ______________ </w:t>
      </w:r>
    </w:p>
    <w:p w:rsidR="00DD3043" w:rsidRPr="00D338DE" w:rsidRDefault="00DD3043" w:rsidP="00DD3043">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predmet dobav: _________________ </w:t>
      </w:r>
    </w:p>
    <w:p w:rsidR="00DD3043" w:rsidRPr="00D338DE" w:rsidRDefault="00DD3043" w:rsidP="00DD3043">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količina: __________________ </w:t>
      </w:r>
    </w:p>
    <w:p w:rsidR="00DD3043" w:rsidRPr="00D338DE" w:rsidRDefault="00DD3043" w:rsidP="00DD3043">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vrednost dobav: _________________ </w:t>
      </w:r>
    </w:p>
    <w:p w:rsidR="00DD3043" w:rsidRPr="00D338DE" w:rsidRDefault="00DD3043" w:rsidP="00DD3043">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kraj izvedbe dobav: _______________ </w:t>
      </w:r>
    </w:p>
    <w:p w:rsidR="00DD3043" w:rsidRDefault="00DD3043" w:rsidP="00DD3043">
      <w:pPr>
        <w:numPr>
          <w:ilvl w:val="0"/>
          <w:numId w:val="23"/>
        </w:numPr>
        <w:tabs>
          <w:tab w:val="clear" w:pos="720"/>
          <w:tab w:val="num" w:pos="284"/>
        </w:tabs>
        <w:autoSpaceDE w:val="0"/>
        <w:autoSpaceDN w:val="0"/>
        <w:adjustRightInd w:val="0"/>
        <w:ind w:hanging="720"/>
        <w:jc w:val="both"/>
        <w:rPr>
          <w:rFonts w:asciiTheme="minorHAnsi" w:hAnsiTheme="minorHAnsi"/>
          <w:sz w:val="24"/>
          <w:szCs w:val="24"/>
        </w:rPr>
      </w:pPr>
      <w:r w:rsidRPr="00171D07">
        <w:rPr>
          <w:rFonts w:asciiTheme="minorHAnsi" w:hAnsiTheme="minorHAnsi"/>
          <w:sz w:val="24"/>
          <w:szCs w:val="24"/>
        </w:rPr>
        <w:lastRenderedPageBreak/>
        <w:t>rok izvedbe dobav</w:t>
      </w:r>
      <w:r w:rsidR="00C510B7">
        <w:rPr>
          <w:rFonts w:asciiTheme="minorHAnsi" w:hAnsiTheme="minorHAnsi"/>
          <w:sz w:val="24"/>
          <w:szCs w:val="24"/>
        </w:rPr>
        <w:t>e</w:t>
      </w:r>
      <w:r w:rsidRPr="00171D07">
        <w:rPr>
          <w:rFonts w:asciiTheme="minorHAnsi" w:hAnsiTheme="minorHAnsi"/>
          <w:sz w:val="24"/>
          <w:szCs w:val="24"/>
        </w:rPr>
        <w:t xml:space="preserve">: _______________ </w:t>
      </w:r>
    </w:p>
    <w:p w:rsidR="00DD3043" w:rsidRPr="00171D07" w:rsidRDefault="00DD3043" w:rsidP="00DD3043">
      <w:pPr>
        <w:numPr>
          <w:ilvl w:val="0"/>
          <w:numId w:val="23"/>
        </w:numPr>
        <w:tabs>
          <w:tab w:val="clear" w:pos="720"/>
          <w:tab w:val="num" w:pos="284"/>
        </w:tabs>
        <w:autoSpaceDE w:val="0"/>
        <w:autoSpaceDN w:val="0"/>
        <w:adjustRightInd w:val="0"/>
        <w:ind w:left="284" w:hanging="284"/>
        <w:jc w:val="both"/>
        <w:rPr>
          <w:rFonts w:asciiTheme="minorHAnsi" w:hAnsiTheme="minorHAnsi"/>
          <w:sz w:val="24"/>
          <w:szCs w:val="24"/>
        </w:rPr>
      </w:pPr>
      <w:r w:rsidRPr="00171D07">
        <w:rPr>
          <w:rFonts w:asciiTheme="minorHAnsi" w:hAnsiTheme="minorHAnsi"/>
          <w:sz w:val="24"/>
          <w:szCs w:val="24"/>
        </w:rPr>
        <w:t xml:space="preserve">podizvajalec _______________je v ponudbi izvajalca dne ____________ podal soglasje, na podlagi katerega naročnik namesto dobavitelju poravnava njegove terjatve do dobavitelja. </w:t>
      </w:r>
    </w:p>
    <w:p w:rsidR="00DD3043" w:rsidRPr="00D338DE" w:rsidRDefault="00DD3043" w:rsidP="00DD3043">
      <w:pPr>
        <w:autoSpaceDE w:val="0"/>
        <w:autoSpaceDN w:val="0"/>
        <w:adjustRightInd w:val="0"/>
        <w:rPr>
          <w:rFonts w:asciiTheme="minorHAnsi" w:hAnsiTheme="minorHAnsi"/>
          <w:i/>
          <w:sz w:val="24"/>
          <w:szCs w:val="24"/>
        </w:rPr>
      </w:pPr>
    </w:p>
    <w:p w:rsidR="00DD3043" w:rsidRPr="00171D07" w:rsidRDefault="00DD3043" w:rsidP="00DD3043">
      <w:pPr>
        <w:autoSpaceDE w:val="0"/>
        <w:autoSpaceDN w:val="0"/>
        <w:adjustRightInd w:val="0"/>
        <w:rPr>
          <w:rFonts w:asciiTheme="minorHAnsi" w:hAnsiTheme="minorHAnsi"/>
          <w:i/>
          <w:sz w:val="20"/>
          <w:szCs w:val="20"/>
        </w:rPr>
      </w:pPr>
      <w:r w:rsidRPr="00171D07">
        <w:rPr>
          <w:rFonts w:asciiTheme="minorHAnsi" w:hAnsiTheme="minorHAnsi"/>
          <w:i/>
          <w:sz w:val="20"/>
          <w:szCs w:val="20"/>
        </w:rPr>
        <w:t xml:space="preserve">(opomba: podatki bodo vpisani glede na podizvajalce, ki jih bo ponudnik navedel v svoji ponudbi) </w:t>
      </w:r>
    </w:p>
    <w:p w:rsidR="00DD3043" w:rsidRPr="00D338DE" w:rsidRDefault="00DD3043" w:rsidP="00DD3043">
      <w:pPr>
        <w:autoSpaceDE w:val="0"/>
        <w:autoSpaceDN w:val="0"/>
        <w:adjustRightInd w:val="0"/>
        <w:spacing w:before="120"/>
        <w:jc w:val="both"/>
        <w:rPr>
          <w:rFonts w:asciiTheme="minorHAnsi" w:hAnsiTheme="minorHAnsi"/>
          <w:sz w:val="24"/>
          <w:szCs w:val="24"/>
        </w:rPr>
      </w:pPr>
      <w:r w:rsidRPr="00D338DE">
        <w:rPr>
          <w:rFonts w:asciiTheme="minorHAnsi" w:hAnsiTheme="minorHAnsi"/>
          <w:sz w:val="24"/>
          <w:szCs w:val="24"/>
        </w:rPr>
        <w:t xml:space="preserve">Prodajalec brez predhodnega pisnega soglasja naročnika ne sme samovoljno zamenjati katerega koli navedenega podizvajalca v prejšnjem odstavku tega člena, z drugim podizvajalcem, razen v primeru, da naročnik za to da soglasje. </w:t>
      </w:r>
    </w:p>
    <w:p w:rsidR="00DD3043" w:rsidRPr="00D338DE" w:rsidRDefault="00DD3043" w:rsidP="00DD3043">
      <w:pPr>
        <w:autoSpaceDE w:val="0"/>
        <w:autoSpaceDN w:val="0"/>
        <w:adjustRightInd w:val="0"/>
        <w:spacing w:before="120"/>
        <w:jc w:val="both"/>
        <w:rPr>
          <w:rFonts w:asciiTheme="minorHAnsi" w:hAnsiTheme="minorHAnsi"/>
          <w:sz w:val="24"/>
          <w:szCs w:val="24"/>
        </w:rPr>
      </w:pPr>
      <w:r w:rsidRPr="00D338DE">
        <w:rPr>
          <w:rFonts w:asciiTheme="minorHAnsi" w:hAnsiTheme="minorHAnsi"/>
          <w:sz w:val="24"/>
          <w:szCs w:val="24"/>
        </w:rPr>
        <w:t xml:space="preserve">Prodajalec v celoti odgovarja za dobavo blaga, ki je predmet pogodbe in celotno izpolnitev obveznosti, kot izhaja iz razpisne dokumentacije in njegove ponudbe proti naročniku, ne glede na število podizvajalcev. </w:t>
      </w:r>
    </w:p>
    <w:p w:rsidR="00DD3043" w:rsidRPr="00D338DE" w:rsidRDefault="00DD3043" w:rsidP="00DD3043">
      <w:pPr>
        <w:autoSpaceDE w:val="0"/>
        <w:autoSpaceDN w:val="0"/>
        <w:adjustRightInd w:val="0"/>
        <w:jc w:val="both"/>
        <w:rPr>
          <w:rFonts w:asciiTheme="minorHAnsi" w:hAnsiTheme="minorHAnsi"/>
          <w:sz w:val="24"/>
          <w:szCs w:val="24"/>
        </w:rPr>
      </w:pPr>
      <w:r w:rsidRPr="00D338DE">
        <w:rPr>
          <w:rFonts w:asciiTheme="minorHAnsi" w:hAnsiTheme="minorHAnsi"/>
          <w:sz w:val="24"/>
          <w:szCs w:val="24"/>
        </w:rPr>
        <w:t xml:space="preserve">V primeru, da naročnik da soglasje za zamenjavo podizvajalca ali za vključitev novega podizvajalca v dobave mora prodajalec pred podpisom aneksa k temu okvirnemu sporazumu izročiti naročniku: </w:t>
      </w:r>
    </w:p>
    <w:p w:rsidR="00DD3043" w:rsidRPr="00D338DE" w:rsidRDefault="00DD3043" w:rsidP="00DD3043">
      <w:pPr>
        <w:numPr>
          <w:ilvl w:val="0"/>
          <w:numId w:val="24"/>
        </w:numPr>
        <w:autoSpaceDE w:val="0"/>
        <w:autoSpaceDN w:val="0"/>
        <w:adjustRightInd w:val="0"/>
        <w:spacing w:after="31"/>
        <w:ind w:left="284" w:hanging="284"/>
        <w:jc w:val="both"/>
        <w:rPr>
          <w:rFonts w:asciiTheme="minorHAnsi" w:hAnsiTheme="minorHAnsi"/>
          <w:sz w:val="24"/>
          <w:szCs w:val="24"/>
        </w:rPr>
      </w:pPr>
      <w:r w:rsidRPr="00D338DE">
        <w:rPr>
          <w:rFonts w:asciiTheme="minorHAnsi" w:hAnsiTheme="minorHAnsi"/>
          <w:sz w:val="24"/>
          <w:szCs w:val="24"/>
        </w:rPr>
        <w:t xml:space="preserve">podatke o podizvajalcu (naziv, polni naslov, matična številka, davčna številka in transakcijski račun), </w:t>
      </w:r>
    </w:p>
    <w:p w:rsidR="00DD3043" w:rsidRPr="00D338DE" w:rsidRDefault="00DD3043" w:rsidP="00DD3043">
      <w:pPr>
        <w:numPr>
          <w:ilvl w:val="0"/>
          <w:numId w:val="24"/>
        </w:numPr>
        <w:autoSpaceDE w:val="0"/>
        <w:autoSpaceDN w:val="0"/>
        <w:adjustRightInd w:val="0"/>
        <w:spacing w:after="31"/>
        <w:ind w:left="284" w:hanging="284"/>
        <w:jc w:val="both"/>
        <w:rPr>
          <w:rFonts w:asciiTheme="minorHAnsi" w:hAnsiTheme="minorHAnsi"/>
          <w:sz w:val="24"/>
          <w:szCs w:val="24"/>
        </w:rPr>
      </w:pPr>
      <w:r w:rsidRPr="00D338DE">
        <w:rPr>
          <w:rFonts w:asciiTheme="minorHAnsi" w:hAnsiTheme="minorHAnsi"/>
          <w:sz w:val="24"/>
          <w:szCs w:val="24"/>
        </w:rPr>
        <w:t xml:space="preserve">podatke o vrsti del, ki jih bo izvedel podizvajalec, </w:t>
      </w:r>
    </w:p>
    <w:p w:rsidR="00DD3043" w:rsidRPr="00D338DE" w:rsidRDefault="00DD3043" w:rsidP="00DD3043">
      <w:pPr>
        <w:numPr>
          <w:ilvl w:val="0"/>
          <w:numId w:val="24"/>
        </w:numPr>
        <w:autoSpaceDE w:val="0"/>
        <w:autoSpaceDN w:val="0"/>
        <w:adjustRightInd w:val="0"/>
        <w:ind w:left="284" w:hanging="284"/>
        <w:jc w:val="both"/>
        <w:rPr>
          <w:rFonts w:asciiTheme="minorHAnsi" w:hAnsiTheme="minorHAnsi"/>
          <w:sz w:val="24"/>
          <w:szCs w:val="24"/>
        </w:rPr>
      </w:pPr>
      <w:r w:rsidRPr="00D338DE">
        <w:rPr>
          <w:rFonts w:asciiTheme="minorHAnsi" w:hAnsiTheme="minorHAnsi"/>
          <w:sz w:val="24"/>
          <w:szCs w:val="24"/>
        </w:rPr>
        <w:t xml:space="preserve">podatke o predmetu, količini in vrednosti del in rok izvedbe teh del. </w:t>
      </w:r>
    </w:p>
    <w:p w:rsidR="00DD3043" w:rsidRPr="00D338DE" w:rsidRDefault="00DD3043" w:rsidP="00DD3043">
      <w:pPr>
        <w:autoSpaceDE w:val="0"/>
        <w:autoSpaceDN w:val="0"/>
        <w:adjustRightInd w:val="0"/>
        <w:rPr>
          <w:rFonts w:asciiTheme="minorHAnsi" w:hAnsiTheme="minorHAnsi"/>
          <w:sz w:val="24"/>
          <w:szCs w:val="24"/>
        </w:rPr>
      </w:pPr>
    </w:p>
    <w:p w:rsidR="00DD3043" w:rsidRPr="00D338DE" w:rsidRDefault="00DD3043" w:rsidP="00DD3043">
      <w:pPr>
        <w:autoSpaceDE w:val="0"/>
        <w:autoSpaceDN w:val="0"/>
        <w:adjustRightInd w:val="0"/>
        <w:jc w:val="both"/>
        <w:rPr>
          <w:rFonts w:asciiTheme="minorHAnsi" w:hAnsiTheme="minorHAnsi"/>
          <w:sz w:val="24"/>
          <w:szCs w:val="24"/>
        </w:rPr>
      </w:pPr>
      <w:r w:rsidRPr="00D338DE">
        <w:rPr>
          <w:rFonts w:asciiTheme="minorHAnsi" w:hAnsiTheme="minorHAnsi"/>
          <w:sz w:val="24"/>
          <w:szCs w:val="24"/>
        </w:rPr>
        <w:t xml:space="preserve">Dobavitelj je dolžan v roku 5 (pet) dni po spremembi (zamenjavi ali vključitvi novega podizvajalca) predložiti naročniku: </w:t>
      </w:r>
    </w:p>
    <w:p w:rsidR="00DD3043" w:rsidRPr="00D338DE" w:rsidRDefault="00DD3043" w:rsidP="00DD3043">
      <w:pPr>
        <w:numPr>
          <w:ilvl w:val="0"/>
          <w:numId w:val="25"/>
        </w:numPr>
        <w:autoSpaceDE w:val="0"/>
        <w:autoSpaceDN w:val="0"/>
        <w:adjustRightInd w:val="0"/>
        <w:spacing w:after="33"/>
        <w:ind w:left="284" w:hanging="284"/>
        <w:rPr>
          <w:rFonts w:asciiTheme="minorHAnsi" w:hAnsiTheme="minorHAnsi"/>
          <w:sz w:val="24"/>
          <w:szCs w:val="24"/>
        </w:rPr>
      </w:pPr>
      <w:r w:rsidRPr="00D338DE">
        <w:rPr>
          <w:rFonts w:asciiTheme="minorHAnsi" w:hAnsiTheme="minorHAnsi"/>
          <w:sz w:val="24"/>
          <w:szCs w:val="24"/>
        </w:rPr>
        <w:t xml:space="preserve">svojo izjavo, da je poravnal vse nesporne obveznosti prvotnemu podizvajalcu, če je bil le-ta zamenjan, </w:t>
      </w:r>
    </w:p>
    <w:p w:rsidR="00DD3043" w:rsidRPr="00D338DE" w:rsidRDefault="00DD3043" w:rsidP="00DD3043">
      <w:pPr>
        <w:numPr>
          <w:ilvl w:val="0"/>
          <w:numId w:val="25"/>
        </w:numPr>
        <w:autoSpaceDE w:val="0"/>
        <w:autoSpaceDN w:val="0"/>
        <w:adjustRightInd w:val="0"/>
        <w:spacing w:after="33"/>
        <w:ind w:left="284" w:hanging="284"/>
        <w:jc w:val="both"/>
        <w:rPr>
          <w:rFonts w:asciiTheme="minorHAnsi" w:hAnsiTheme="minorHAnsi"/>
          <w:sz w:val="24"/>
          <w:szCs w:val="24"/>
        </w:rPr>
      </w:pPr>
      <w:r w:rsidRPr="00D338DE">
        <w:rPr>
          <w:rFonts w:asciiTheme="minorHAnsi" w:hAnsiTheme="minorHAnsi"/>
          <w:sz w:val="24"/>
          <w:szCs w:val="24"/>
        </w:rPr>
        <w:t xml:space="preserve">pooblastilo za plačilo opravljenih in prevzetih del oziroma dobav neposredno novemu podizvajalcu, </w:t>
      </w:r>
    </w:p>
    <w:p w:rsidR="00DD3043" w:rsidRPr="00D338DE" w:rsidRDefault="00DD3043" w:rsidP="00DD3043">
      <w:pPr>
        <w:numPr>
          <w:ilvl w:val="0"/>
          <w:numId w:val="25"/>
        </w:numPr>
        <w:autoSpaceDE w:val="0"/>
        <w:autoSpaceDN w:val="0"/>
        <w:adjustRightInd w:val="0"/>
        <w:ind w:left="284" w:hanging="284"/>
        <w:rPr>
          <w:rFonts w:asciiTheme="minorHAnsi" w:hAnsiTheme="minorHAnsi"/>
          <w:sz w:val="24"/>
          <w:szCs w:val="24"/>
        </w:rPr>
      </w:pPr>
      <w:r w:rsidRPr="00D338DE">
        <w:rPr>
          <w:rFonts w:asciiTheme="minorHAnsi" w:hAnsiTheme="minorHAnsi"/>
          <w:sz w:val="24"/>
          <w:szCs w:val="24"/>
        </w:rPr>
        <w:t xml:space="preserve">soglasje novega podizvajalca k neposrednemu plačilu. </w:t>
      </w:r>
    </w:p>
    <w:p w:rsidR="00DD3043" w:rsidRPr="00D338DE" w:rsidRDefault="00DD3043" w:rsidP="00DD3043">
      <w:pPr>
        <w:autoSpaceDE w:val="0"/>
        <w:autoSpaceDN w:val="0"/>
        <w:adjustRightInd w:val="0"/>
        <w:rPr>
          <w:rFonts w:asciiTheme="minorHAnsi" w:hAnsiTheme="minorHAnsi" w:cs="Calibri"/>
        </w:rPr>
      </w:pPr>
    </w:p>
    <w:p w:rsidR="00DD3043" w:rsidRPr="00D338DE" w:rsidRDefault="00DD3043" w:rsidP="00DD3043">
      <w:pPr>
        <w:autoSpaceDE w:val="0"/>
        <w:autoSpaceDN w:val="0"/>
        <w:adjustRightInd w:val="0"/>
        <w:jc w:val="center"/>
        <w:rPr>
          <w:rFonts w:asciiTheme="minorHAnsi" w:hAnsiTheme="minorHAnsi"/>
          <w:bCs/>
          <w:sz w:val="24"/>
          <w:szCs w:val="24"/>
        </w:rPr>
      </w:pPr>
      <w:r w:rsidRPr="00D338DE">
        <w:rPr>
          <w:rFonts w:asciiTheme="minorHAnsi" w:hAnsiTheme="minorHAnsi"/>
          <w:bCs/>
          <w:sz w:val="24"/>
          <w:szCs w:val="24"/>
        </w:rPr>
        <w:t xml:space="preserve">IV. CENA </w:t>
      </w:r>
    </w:p>
    <w:p w:rsidR="00DD3043" w:rsidRPr="00E1497C" w:rsidRDefault="00DD3043" w:rsidP="00DD3043">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5. člen</w:t>
      </w:r>
    </w:p>
    <w:p w:rsidR="00DD3043" w:rsidRPr="00D338DE" w:rsidRDefault="00DD3043" w:rsidP="00DD3043">
      <w:pPr>
        <w:autoSpaceDE w:val="0"/>
        <w:autoSpaceDN w:val="0"/>
        <w:adjustRightInd w:val="0"/>
        <w:jc w:val="both"/>
        <w:rPr>
          <w:rFonts w:asciiTheme="minorHAnsi" w:hAnsiTheme="minorHAnsi"/>
          <w:sz w:val="24"/>
          <w:szCs w:val="24"/>
        </w:rPr>
      </w:pPr>
      <w:r w:rsidRPr="00D338DE">
        <w:rPr>
          <w:rFonts w:asciiTheme="minorHAnsi" w:hAnsiTheme="minorHAnsi"/>
          <w:sz w:val="24"/>
          <w:szCs w:val="24"/>
        </w:rPr>
        <w:t>Pogodbena cena je fiksna, vključuje vse elemente cene, takse, carino, montažo, izobraževanje in vse druge  stroške za izpolnitev pogodbe, ter je ni možno povečati. Pogodbena cena vsebuje tudi vse morebitne podražitve do izteka pogodbenega roka za dokončanje oziroma izročitev predmeta pogodbe s primopredajo.</w:t>
      </w:r>
    </w:p>
    <w:p w:rsidR="00DD3043" w:rsidRPr="00D338DE" w:rsidRDefault="00DD3043" w:rsidP="00DD3043">
      <w:pPr>
        <w:autoSpaceDE w:val="0"/>
        <w:autoSpaceDN w:val="0"/>
        <w:adjustRightInd w:val="0"/>
        <w:rPr>
          <w:rFonts w:asciiTheme="minorHAnsi" w:hAnsiTheme="minorHAnsi"/>
          <w:sz w:val="24"/>
          <w:szCs w:val="24"/>
        </w:rPr>
      </w:pP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Pogodbena cena znaša …………. EUR brez DDV,……………….DDV in ………………………..z DDV.</w:t>
      </w:r>
    </w:p>
    <w:p w:rsidR="00DD3043" w:rsidRPr="00D338DE" w:rsidRDefault="00DD3043" w:rsidP="00DD3043">
      <w:pPr>
        <w:rPr>
          <w:rFonts w:asciiTheme="minorHAnsi" w:hAnsiTheme="minorHAnsi"/>
          <w:sz w:val="24"/>
          <w:szCs w:val="24"/>
        </w:rPr>
      </w:pPr>
    </w:p>
    <w:p w:rsidR="00DD3043" w:rsidRPr="00D338DE" w:rsidRDefault="00DD3043" w:rsidP="00DD3043">
      <w:pPr>
        <w:jc w:val="center"/>
        <w:rPr>
          <w:rFonts w:asciiTheme="minorHAnsi" w:hAnsiTheme="minorHAnsi"/>
          <w:sz w:val="24"/>
          <w:szCs w:val="24"/>
        </w:rPr>
      </w:pPr>
      <w:r w:rsidRPr="00D338DE">
        <w:rPr>
          <w:rFonts w:asciiTheme="minorHAnsi" w:hAnsiTheme="minorHAnsi"/>
          <w:sz w:val="24"/>
          <w:szCs w:val="24"/>
        </w:rPr>
        <w:t>DOBAVA, IZROČITEV</w:t>
      </w:r>
    </w:p>
    <w:p w:rsidR="00DD3043" w:rsidRPr="00E1497C" w:rsidRDefault="00DD3043" w:rsidP="00DD3043">
      <w:pPr>
        <w:spacing w:before="40"/>
        <w:jc w:val="center"/>
        <w:rPr>
          <w:rFonts w:asciiTheme="minorHAnsi" w:hAnsiTheme="minorHAnsi"/>
          <w:sz w:val="20"/>
          <w:szCs w:val="20"/>
        </w:rPr>
      </w:pPr>
      <w:r w:rsidRPr="00E1497C">
        <w:rPr>
          <w:rFonts w:asciiTheme="minorHAnsi" w:hAnsiTheme="minorHAnsi"/>
          <w:sz w:val="20"/>
          <w:szCs w:val="20"/>
        </w:rPr>
        <w:t>6. člen</w:t>
      </w:r>
    </w:p>
    <w:p w:rsidR="00DD3043" w:rsidRPr="00D338DE" w:rsidRDefault="00DD3043" w:rsidP="00DD3043">
      <w:pPr>
        <w:pStyle w:val="Header"/>
        <w:numPr>
          <w:ilvl w:val="12"/>
          <w:numId w:val="0"/>
        </w:numPr>
        <w:tabs>
          <w:tab w:val="clear" w:pos="4536"/>
          <w:tab w:val="clear" w:pos="9072"/>
        </w:tabs>
        <w:spacing w:after="100"/>
        <w:rPr>
          <w:rFonts w:cs="Arial"/>
        </w:rPr>
      </w:pPr>
      <w:r w:rsidRPr="00D338DE">
        <w:rPr>
          <w:rFonts w:cs="Arial"/>
        </w:rPr>
        <w:t xml:space="preserve">Izvajalec zagotavlja </w:t>
      </w:r>
      <w:r w:rsidR="00C510B7">
        <w:rPr>
          <w:rFonts w:cs="Arial"/>
        </w:rPr>
        <w:t>60</w:t>
      </w:r>
      <w:r w:rsidRPr="00D338DE">
        <w:rPr>
          <w:rFonts w:cs="Arial"/>
        </w:rPr>
        <w:t xml:space="preserve"> dnevni dobavni rok po podpisu pogodbe</w:t>
      </w:r>
      <w:r>
        <w:rPr>
          <w:rFonts w:cs="Arial"/>
        </w:rPr>
        <w:t>.</w:t>
      </w:r>
    </w:p>
    <w:p w:rsidR="00DD3043" w:rsidRPr="00D338DE" w:rsidRDefault="00DD3043" w:rsidP="00DD3043">
      <w:pPr>
        <w:tabs>
          <w:tab w:val="left" w:pos="-142"/>
        </w:tabs>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S to pogodbo izvajalec proda ter izroči naročniku v last in posest, naročnik pa kupi blago, ki je predmet pogodbe.</w:t>
      </w:r>
    </w:p>
    <w:p w:rsidR="00DD3043" w:rsidRPr="00D338DE" w:rsidRDefault="00DD3043" w:rsidP="00DD3043">
      <w:pPr>
        <w:overflowPunct w:val="0"/>
        <w:autoSpaceDE w:val="0"/>
        <w:autoSpaceDN w:val="0"/>
        <w:adjustRightInd w:val="0"/>
        <w:textAlignment w:val="baseline"/>
        <w:rPr>
          <w:rFonts w:asciiTheme="minorHAnsi" w:hAnsiTheme="minorHAnsi"/>
          <w:sz w:val="24"/>
          <w:szCs w:val="24"/>
        </w:rPr>
      </w:pPr>
      <w:r w:rsidRPr="00D338DE">
        <w:rPr>
          <w:rFonts w:asciiTheme="minorHAnsi" w:hAnsiTheme="minorHAnsi"/>
          <w:sz w:val="24"/>
          <w:szCs w:val="24"/>
        </w:rPr>
        <w:t>Ob dobavi mora izvajalec hkrati z blagom naročniku izročiti tudi:</w:t>
      </w:r>
    </w:p>
    <w:p w:rsidR="00DD3043" w:rsidRPr="00D338DE" w:rsidRDefault="00DD3043" w:rsidP="00DD3043">
      <w:pPr>
        <w:numPr>
          <w:ilvl w:val="1"/>
          <w:numId w:val="18"/>
        </w:numPr>
        <w:tabs>
          <w:tab w:val="left" w:pos="284"/>
        </w:tabs>
        <w:overflowPunct w:val="0"/>
        <w:autoSpaceDE w:val="0"/>
        <w:autoSpaceDN w:val="0"/>
        <w:adjustRightInd w:val="0"/>
        <w:ind w:left="1434" w:hanging="1434"/>
        <w:jc w:val="both"/>
        <w:textAlignment w:val="baseline"/>
        <w:rPr>
          <w:rFonts w:asciiTheme="minorHAnsi" w:hAnsiTheme="minorHAnsi"/>
          <w:sz w:val="24"/>
          <w:szCs w:val="24"/>
        </w:rPr>
      </w:pPr>
      <w:r w:rsidRPr="00D338DE">
        <w:rPr>
          <w:rFonts w:asciiTheme="minorHAnsi" w:hAnsiTheme="minorHAnsi"/>
          <w:sz w:val="24"/>
          <w:szCs w:val="24"/>
        </w:rPr>
        <w:t>pravilno izpolnjeno dobavnico,</w:t>
      </w:r>
    </w:p>
    <w:p w:rsidR="00DD3043" w:rsidRPr="00D338DE" w:rsidRDefault="00DD3043" w:rsidP="00DD3043">
      <w:pPr>
        <w:numPr>
          <w:ilvl w:val="1"/>
          <w:numId w:val="18"/>
        </w:numPr>
        <w:tabs>
          <w:tab w:val="left" w:pos="284"/>
        </w:tabs>
        <w:overflowPunct w:val="0"/>
        <w:autoSpaceDE w:val="0"/>
        <w:autoSpaceDN w:val="0"/>
        <w:adjustRightInd w:val="0"/>
        <w:ind w:left="1434" w:hanging="1434"/>
        <w:jc w:val="both"/>
        <w:textAlignment w:val="baseline"/>
        <w:rPr>
          <w:rFonts w:asciiTheme="minorHAnsi" w:hAnsiTheme="minorHAnsi"/>
          <w:sz w:val="24"/>
          <w:szCs w:val="24"/>
        </w:rPr>
      </w:pPr>
      <w:r w:rsidRPr="00D338DE">
        <w:rPr>
          <w:rFonts w:asciiTheme="minorHAnsi" w:hAnsiTheme="minorHAnsi"/>
          <w:sz w:val="24"/>
          <w:szCs w:val="24"/>
        </w:rPr>
        <w:t>tehnično dokumentacijo in navodila za uporabo,</w:t>
      </w:r>
    </w:p>
    <w:p w:rsidR="00DD3043" w:rsidRPr="00D338DE" w:rsidRDefault="00DD3043" w:rsidP="00DD3043">
      <w:pPr>
        <w:numPr>
          <w:ilvl w:val="1"/>
          <w:numId w:val="18"/>
        </w:numPr>
        <w:tabs>
          <w:tab w:val="left" w:pos="284"/>
        </w:tabs>
        <w:overflowPunct w:val="0"/>
        <w:autoSpaceDE w:val="0"/>
        <w:autoSpaceDN w:val="0"/>
        <w:adjustRightInd w:val="0"/>
        <w:ind w:left="1434" w:hanging="1434"/>
        <w:jc w:val="both"/>
        <w:textAlignment w:val="baseline"/>
        <w:rPr>
          <w:rFonts w:asciiTheme="minorHAnsi" w:hAnsiTheme="minorHAnsi"/>
          <w:sz w:val="24"/>
          <w:szCs w:val="24"/>
        </w:rPr>
      </w:pPr>
      <w:r w:rsidRPr="00D338DE">
        <w:rPr>
          <w:rFonts w:asciiTheme="minorHAnsi" w:hAnsiTheme="minorHAnsi"/>
          <w:sz w:val="24"/>
          <w:szCs w:val="24"/>
        </w:rPr>
        <w:lastRenderedPageBreak/>
        <w:t>podpisane in žigosane garancijske dokumente,</w:t>
      </w:r>
    </w:p>
    <w:p w:rsidR="00DD3043" w:rsidRPr="00D338DE" w:rsidRDefault="00DD3043" w:rsidP="00DD3043">
      <w:pPr>
        <w:numPr>
          <w:ilvl w:val="1"/>
          <w:numId w:val="18"/>
        </w:numPr>
        <w:tabs>
          <w:tab w:val="left" w:pos="284"/>
        </w:tabs>
        <w:overflowPunct w:val="0"/>
        <w:autoSpaceDE w:val="0"/>
        <w:autoSpaceDN w:val="0"/>
        <w:adjustRightInd w:val="0"/>
        <w:spacing w:after="120"/>
        <w:ind w:hanging="1434"/>
        <w:jc w:val="both"/>
        <w:textAlignment w:val="baseline"/>
        <w:rPr>
          <w:rFonts w:asciiTheme="minorHAnsi" w:hAnsiTheme="minorHAnsi"/>
          <w:sz w:val="24"/>
          <w:szCs w:val="24"/>
        </w:rPr>
      </w:pPr>
      <w:r w:rsidRPr="00D338DE">
        <w:rPr>
          <w:rFonts w:asciiTheme="minorHAnsi" w:hAnsiTheme="minorHAnsi"/>
          <w:sz w:val="24"/>
          <w:szCs w:val="24"/>
        </w:rPr>
        <w:t>druge potrebne dokumente.</w:t>
      </w:r>
    </w:p>
    <w:p w:rsidR="00DD3043" w:rsidRPr="00D338DE" w:rsidRDefault="00DD3043" w:rsidP="00DD3043">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 xml:space="preserve">Izvajalec mora naročnika, o nameravani dobavi preko faksa, e-pošte ali pisno obvestiti vsaj 14 delovnih dni pred nameravano dobavo. V obvestilu mora navesti uro možnega začetka dobave, način dobave in količino blaga. </w:t>
      </w:r>
    </w:p>
    <w:p w:rsidR="00DD3043" w:rsidRPr="00D338DE" w:rsidRDefault="00DD3043" w:rsidP="00DD3043">
      <w:pPr>
        <w:overflowPunct w:val="0"/>
        <w:autoSpaceDE w:val="0"/>
        <w:autoSpaceDN w:val="0"/>
        <w:adjustRightInd w:val="0"/>
        <w:spacing w:after="120"/>
        <w:textAlignment w:val="baseline"/>
        <w:rPr>
          <w:rFonts w:asciiTheme="minorHAnsi" w:hAnsiTheme="minorHAnsi"/>
          <w:sz w:val="24"/>
          <w:szCs w:val="24"/>
        </w:rPr>
      </w:pPr>
      <w:r w:rsidRPr="00D338DE">
        <w:rPr>
          <w:rFonts w:asciiTheme="minorHAnsi" w:hAnsiTheme="minorHAnsi"/>
          <w:sz w:val="24"/>
          <w:szCs w:val="24"/>
        </w:rPr>
        <w:t>Naročnik mora prevzem potrditi najkasneje v 5 delovnih dneh po prejemu obvestila. Naročnik blaga, ki ni bilo tako najavljeno ali katerega dobava poteka v nasprotju z dogovorjenim načinom, ni dolžan sprejeti.</w:t>
      </w:r>
    </w:p>
    <w:p w:rsidR="00DD3043" w:rsidRPr="00D338DE" w:rsidRDefault="00DD3043" w:rsidP="00DD3043">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Izvajalec je v primeru zamude pri dobavi blaga ali nepravilne dobave, ki ni posledica višje sile ali razlo</w:t>
      </w:r>
      <w:r w:rsidRPr="00D338DE">
        <w:rPr>
          <w:rFonts w:asciiTheme="minorHAnsi" w:hAnsiTheme="minorHAnsi"/>
          <w:sz w:val="24"/>
          <w:szCs w:val="24"/>
        </w:rPr>
        <w:softHyphen/>
        <w:t xml:space="preserve">gov na strani naročnika, dolžan plačati naročniku pogodbeno kazen v višini 2 promila za vsak dan zamude, največ pa 10 % 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tako, da naročniku nastane škoda, ki je večja od pogodbene kazni, lahko naročnik zahteva od izvajalca povrnitev vse škode, ki mu jo je z zamudo povzročil. </w:t>
      </w:r>
    </w:p>
    <w:p w:rsidR="00DD3043" w:rsidRPr="00D338DE" w:rsidRDefault="00DD3043" w:rsidP="00DD3043">
      <w:pPr>
        <w:jc w:val="center"/>
        <w:rPr>
          <w:rFonts w:asciiTheme="minorHAnsi" w:hAnsiTheme="minorHAnsi"/>
          <w:sz w:val="24"/>
          <w:szCs w:val="24"/>
        </w:rPr>
      </w:pPr>
      <w:r w:rsidRPr="00D338DE">
        <w:rPr>
          <w:rFonts w:asciiTheme="minorHAnsi" w:hAnsiTheme="minorHAnsi"/>
          <w:sz w:val="24"/>
          <w:szCs w:val="24"/>
        </w:rPr>
        <w:t>PREVZEM</w:t>
      </w:r>
    </w:p>
    <w:p w:rsidR="00DD3043" w:rsidRPr="00E1497C" w:rsidRDefault="00DD3043" w:rsidP="00DD3043">
      <w:pPr>
        <w:spacing w:before="40"/>
        <w:jc w:val="center"/>
        <w:rPr>
          <w:rFonts w:asciiTheme="minorHAnsi" w:hAnsiTheme="minorHAnsi"/>
          <w:sz w:val="20"/>
          <w:szCs w:val="20"/>
        </w:rPr>
      </w:pPr>
      <w:r w:rsidRPr="00E1497C">
        <w:rPr>
          <w:rFonts w:asciiTheme="minorHAnsi" w:hAnsiTheme="minorHAnsi"/>
          <w:sz w:val="20"/>
          <w:szCs w:val="20"/>
        </w:rPr>
        <w:t>7. člen</w:t>
      </w:r>
    </w:p>
    <w:p w:rsidR="00DD3043" w:rsidRPr="00D338DE" w:rsidRDefault="00DD3043" w:rsidP="00DD3043">
      <w:pPr>
        <w:spacing w:before="60"/>
        <w:jc w:val="both"/>
        <w:rPr>
          <w:rFonts w:asciiTheme="minorHAnsi" w:hAnsiTheme="minorHAnsi"/>
          <w:sz w:val="24"/>
          <w:szCs w:val="24"/>
        </w:rPr>
      </w:pPr>
      <w:r w:rsidRPr="00D338DE">
        <w:rPr>
          <w:rFonts w:asciiTheme="minorHAnsi" w:hAnsiTheme="minorHAnsi"/>
          <w:sz w:val="24"/>
          <w:szCs w:val="24"/>
        </w:rPr>
        <w:t xml:space="preserve">Prevzem blaga, ki je predmet razpisa, se opravi na sedežu izvajalca </w:t>
      </w:r>
      <w:r w:rsidRPr="00D338DE">
        <w:rPr>
          <w:rFonts w:asciiTheme="minorHAnsi" w:hAnsiTheme="minorHAnsi"/>
          <w:b/>
          <w:sz w:val="24"/>
          <w:szCs w:val="24"/>
        </w:rPr>
        <w:t>(pariteta DDP)</w:t>
      </w:r>
      <w:r w:rsidRPr="00D338DE">
        <w:rPr>
          <w:rFonts w:asciiTheme="minorHAnsi" w:hAnsiTheme="minorHAnsi"/>
          <w:sz w:val="24"/>
          <w:szCs w:val="24"/>
        </w:rPr>
        <w:t xml:space="preserve"> najkasneje v </w:t>
      </w:r>
      <w:r w:rsidR="00C510B7">
        <w:rPr>
          <w:rFonts w:asciiTheme="minorHAnsi" w:hAnsiTheme="minorHAnsi"/>
          <w:sz w:val="24"/>
          <w:szCs w:val="24"/>
        </w:rPr>
        <w:t>60</w:t>
      </w:r>
      <w:r w:rsidRPr="00D338DE">
        <w:rPr>
          <w:rFonts w:asciiTheme="minorHAnsi" w:hAnsiTheme="minorHAnsi"/>
          <w:sz w:val="24"/>
          <w:szCs w:val="24"/>
        </w:rPr>
        <w:t xml:space="preserve"> dneh od podpisa pogodbe, na  podlagi dobavnice, ki jo na podlagi pravilno dobavljenega količinsko in kakovostno ustreznega blaga, podpišeta skrbnika pogodbe ali pooblaščenca obeh strank.</w:t>
      </w:r>
    </w:p>
    <w:p w:rsidR="00DD3043" w:rsidRPr="00D338DE" w:rsidRDefault="00DD3043" w:rsidP="00DD3043">
      <w:pPr>
        <w:spacing w:before="60"/>
        <w:jc w:val="both"/>
        <w:rPr>
          <w:rFonts w:asciiTheme="minorHAnsi" w:hAnsiTheme="minorHAnsi"/>
          <w:sz w:val="24"/>
          <w:szCs w:val="24"/>
        </w:rPr>
      </w:pPr>
      <w:r w:rsidRPr="00D338DE">
        <w:rPr>
          <w:rFonts w:asciiTheme="minorHAnsi" w:hAnsiTheme="minorHAnsi"/>
          <w:sz w:val="24"/>
          <w:szCs w:val="24"/>
        </w:rPr>
        <w:t>Ob prevzemu je izvajalec dolžan predložiti vso dokumentacijo, ki je potrebna za delovanje blaga in zagotoviti usposabljanje delavcev naročnika za uporabo blaga v obsegu 12 ur.</w:t>
      </w:r>
    </w:p>
    <w:p w:rsidR="00DD3043" w:rsidRPr="00D338DE" w:rsidRDefault="00DD3043" w:rsidP="00DD3043">
      <w:pPr>
        <w:tabs>
          <w:tab w:val="left" w:pos="426"/>
        </w:tabs>
        <w:overflowPunct w:val="0"/>
        <w:autoSpaceDE w:val="0"/>
        <w:autoSpaceDN w:val="0"/>
        <w:adjustRightInd w:val="0"/>
        <w:spacing w:before="120" w:after="120"/>
        <w:jc w:val="both"/>
        <w:textAlignment w:val="baseline"/>
        <w:rPr>
          <w:rFonts w:asciiTheme="minorHAnsi" w:hAnsiTheme="minorHAnsi"/>
          <w:sz w:val="24"/>
          <w:szCs w:val="24"/>
        </w:rPr>
      </w:pPr>
      <w:r w:rsidRPr="00D338DE">
        <w:rPr>
          <w:rFonts w:asciiTheme="minorHAnsi" w:hAnsiTheme="minorHAnsi"/>
          <w:bCs/>
          <w:sz w:val="24"/>
          <w:szCs w:val="24"/>
        </w:rPr>
        <w:t xml:space="preserve">Izvajalec se obvezuje, da bo v primeru morebitnih odstopanj pri kontroli kakovosti blaga o tem v najkrajšem možnem času obvestil naročnika na telefonsko številko +386 1 4771 </w:t>
      </w:r>
      <w:r w:rsidRPr="00C510B7">
        <w:rPr>
          <w:rFonts w:asciiTheme="minorHAnsi" w:hAnsiTheme="minorHAnsi"/>
          <w:bCs/>
          <w:sz w:val="24"/>
          <w:szCs w:val="24"/>
        </w:rPr>
        <w:t>139</w:t>
      </w:r>
      <w:r w:rsidRPr="00D338DE">
        <w:rPr>
          <w:rFonts w:asciiTheme="minorHAnsi" w:hAnsiTheme="minorHAnsi"/>
          <w:bCs/>
          <w:sz w:val="24"/>
          <w:szCs w:val="24"/>
        </w:rPr>
        <w:t xml:space="preserve">, ter naknadno to potrdil tudi v pisni obliki. </w:t>
      </w:r>
    </w:p>
    <w:p w:rsidR="00DD3043" w:rsidRPr="00D338DE" w:rsidRDefault="00DD3043" w:rsidP="00DD3043">
      <w:pPr>
        <w:tabs>
          <w:tab w:val="left" w:pos="426"/>
        </w:tabs>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Blago, za katero se bo ugotovilo, da kakorkoli odstopa od navedb v razpisni ali ponudbeni dokumentaciji, ali ni skladno z določili te pogodbe in s specifikacijami, bo zavrnjeno, zaradi česar bo izvajalec prešel v zamudo ali pa bo dobava šteta za nepravilno. Enako velja, če bo neskladnost ugotovljena za katerikoli dokument, ki bi moral biti blagu priložen. Zavrnitev bo označena na dobavnici.</w:t>
      </w:r>
    </w:p>
    <w:p w:rsidR="00DD3043" w:rsidRPr="00D338DE" w:rsidRDefault="00DD3043" w:rsidP="00DD3043">
      <w:pPr>
        <w:tabs>
          <w:tab w:val="left" w:pos="426"/>
        </w:tabs>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Če se izkaže, da dobava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rsidR="00DD3043" w:rsidRPr="00D338DE" w:rsidRDefault="00DD3043" w:rsidP="00DD3043">
      <w:pPr>
        <w:jc w:val="both"/>
        <w:rPr>
          <w:rFonts w:asciiTheme="minorHAnsi" w:hAnsiTheme="minorHAnsi"/>
          <w:sz w:val="24"/>
          <w:szCs w:val="24"/>
        </w:rPr>
      </w:pPr>
      <w:r w:rsidRPr="00D338DE">
        <w:rPr>
          <w:rFonts w:asciiTheme="minorHAnsi" w:hAnsiTheme="minorHAnsi"/>
          <w:sz w:val="24"/>
          <w:szCs w:val="24"/>
        </w:rPr>
        <w:t xml:space="preserve">Pogodbeni stranki podpišeta primopredajni zapisnik po uspešno opravljeni inštalaciji in edukaciji. </w:t>
      </w:r>
    </w:p>
    <w:p w:rsidR="00DD3043" w:rsidRPr="00D338DE" w:rsidRDefault="00DD3043" w:rsidP="00DD3043">
      <w:pPr>
        <w:rPr>
          <w:rFonts w:asciiTheme="minorHAnsi" w:hAnsiTheme="minorHAnsi"/>
          <w:sz w:val="24"/>
          <w:szCs w:val="24"/>
        </w:rPr>
      </w:pPr>
    </w:p>
    <w:p w:rsidR="00DD3043" w:rsidRPr="00D338DE" w:rsidRDefault="00DD3043" w:rsidP="00DD3043">
      <w:pPr>
        <w:jc w:val="center"/>
        <w:rPr>
          <w:rFonts w:asciiTheme="minorHAnsi" w:hAnsiTheme="minorHAnsi"/>
          <w:sz w:val="24"/>
          <w:szCs w:val="24"/>
        </w:rPr>
      </w:pPr>
      <w:r w:rsidRPr="00D338DE">
        <w:rPr>
          <w:rFonts w:asciiTheme="minorHAnsi" w:hAnsiTheme="minorHAnsi"/>
          <w:sz w:val="24"/>
          <w:szCs w:val="24"/>
        </w:rPr>
        <w:t>NAČIN PLAČILA</w:t>
      </w:r>
    </w:p>
    <w:p w:rsidR="00DD3043" w:rsidRPr="00E1497C" w:rsidRDefault="00DD3043" w:rsidP="00DD3043">
      <w:pPr>
        <w:spacing w:before="40"/>
        <w:jc w:val="center"/>
        <w:rPr>
          <w:rFonts w:asciiTheme="minorHAnsi" w:hAnsiTheme="minorHAnsi"/>
          <w:sz w:val="20"/>
          <w:szCs w:val="20"/>
        </w:rPr>
      </w:pPr>
      <w:r w:rsidRPr="00E1497C">
        <w:rPr>
          <w:rFonts w:asciiTheme="minorHAnsi" w:hAnsiTheme="minorHAnsi"/>
          <w:sz w:val="20"/>
          <w:szCs w:val="20"/>
        </w:rPr>
        <w:t>8. člen</w:t>
      </w:r>
    </w:p>
    <w:p w:rsidR="00DD3043" w:rsidRPr="00D338DE" w:rsidRDefault="00DD3043" w:rsidP="00DD3043">
      <w:pPr>
        <w:jc w:val="both"/>
        <w:rPr>
          <w:rFonts w:asciiTheme="minorHAnsi" w:hAnsiTheme="minorHAnsi"/>
          <w:sz w:val="24"/>
          <w:szCs w:val="24"/>
        </w:rPr>
      </w:pPr>
      <w:r w:rsidRPr="00D338DE">
        <w:rPr>
          <w:rFonts w:asciiTheme="minorHAnsi" w:hAnsiTheme="minorHAnsi"/>
          <w:sz w:val="24"/>
          <w:szCs w:val="24"/>
        </w:rPr>
        <w:t>Prodajalec izda račun po opravljeni primopredaji opreme. Vsa plačila se nakažejo na transakcijski račun prodajalca številka:</w:t>
      </w: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___________________________ pri ______________________________________ .</w:t>
      </w:r>
    </w:p>
    <w:p w:rsidR="00DD3043" w:rsidRPr="00D338DE" w:rsidRDefault="00DD3043" w:rsidP="00DD3043">
      <w:pPr>
        <w:rPr>
          <w:rFonts w:asciiTheme="minorHAnsi" w:hAnsiTheme="minorHAnsi"/>
          <w:sz w:val="24"/>
          <w:szCs w:val="24"/>
        </w:rPr>
      </w:pPr>
    </w:p>
    <w:p w:rsidR="00DD3043" w:rsidRPr="00D338DE" w:rsidRDefault="00DD3043" w:rsidP="00DD3043">
      <w:pPr>
        <w:jc w:val="both"/>
        <w:rPr>
          <w:rFonts w:asciiTheme="minorHAnsi" w:hAnsiTheme="minorHAnsi"/>
          <w:sz w:val="24"/>
          <w:szCs w:val="24"/>
        </w:rPr>
      </w:pPr>
      <w:r w:rsidRPr="00D338DE">
        <w:rPr>
          <w:rFonts w:asciiTheme="minorHAnsi" w:hAnsiTheme="minorHAnsi"/>
          <w:sz w:val="24"/>
          <w:szCs w:val="24"/>
        </w:rPr>
        <w:t>Naročnik se obveže plačati kupnino za opremo v 30 dneh po prevzemu predmeta javnega naročila. Prevzem (primopredaja) je izvršen ob podpisu primopredajnega zapisnika s strani pooblaščene osebe kupca in prodajalca. Kopija primopredajnega zapisnika mora biti priloga računa.</w:t>
      </w:r>
    </w:p>
    <w:p w:rsidR="00DD3043" w:rsidRPr="00D338DE" w:rsidRDefault="00DD3043" w:rsidP="00DD3043">
      <w:pPr>
        <w:jc w:val="both"/>
        <w:rPr>
          <w:rFonts w:asciiTheme="minorHAnsi" w:hAnsiTheme="minorHAnsi"/>
          <w:sz w:val="24"/>
          <w:szCs w:val="24"/>
        </w:rPr>
      </w:pPr>
      <w:r w:rsidRPr="00D338DE">
        <w:rPr>
          <w:rFonts w:asciiTheme="minorHAnsi" w:hAnsiTheme="minorHAnsi"/>
          <w:kern w:val="28"/>
          <w:sz w:val="24"/>
          <w:szCs w:val="24"/>
        </w:rPr>
        <w:t>V primeru predplačila za nakup blaga s strani naročnika, do največ  50% pogodbene vrednosti brez DDV, mora ponudnik v 5 dneh po podpisu pogodbe predložiti bančno garancijo za predvideno vrednost avansa, z veljavnostjo še 10 dni po podpisanem prevzemnem dokumentu s strani naročnika.</w:t>
      </w:r>
    </w:p>
    <w:p w:rsidR="00DD3043" w:rsidRPr="00D338DE" w:rsidRDefault="00DD3043" w:rsidP="00DD3043">
      <w:pPr>
        <w:jc w:val="both"/>
        <w:rPr>
          <w:rFonts w:asciiTheme="minorHAnsi" w:hAnsiTheme="minorHAnsi"/>
          <w:sz w:val="24"/>
          <w:szCs w:val="24"/>
        </w:rPr>
      </w:pPr>
    </w:p>
    <w:p w:rsidR="00DD3043" w:rsidRPr="00D338DE" w:rsidRDefault="00DD3043" w:rsidP="00DD3043">
      <w:pPr>
        <w:jc w:val="center"/>
        <w:rPr>
          <w:rFonts w:asciiTheme="minorHAnsi" w:hAnsiTheme="minorHAnsi"/>
          <w:sz w:val="24"/>
          <w:szCs w:val="24"/>
        </w:rPr>
      </w:pPr>
      <w:r w:rsidRPr="00D338DE">
        <w:rPr>
          <w:rFonts w:asciiTheme="minorHAnsi" w:hAnsiTheme="minorHAnsi"/>
          <w:sz w:val="24"/>
          <w:szCs w:val="24"/>
        </w:rPr>
        <w:t>GARANCIJSKE OBVEZNOSTI IZVAJALCA</w:t>
      </w:r>
    </w:p>
    <w:p w:rsidR="00DD3043" w:rsidRPr="00E1497C" w:rsidRDefault="00DD3043" w:rsidP="00DD3043">
      <w:pPr>
        <w:spacing w:before="40"/>
        <w:jc w:val="center"/>
        <w:rPr>
          <w:rFonts w:asciiTheme="minorHAnsi" w:hAnsiTheme="minorHAnsi"/>
          <w:sz w:val="20"/>
          <w:szCs w:val="20"/>
        </w:rPr>
      </w:pPr>
      <w:r w:rsidRPr="00E1497C">
        <w:rPr>
          <w:rFonts w:asciiTheme="minorHAnsi" w:hAnsiTheme="minorHAnsi"/>
          <w:sz w:val="20"/>
          <w:szCs w:val="20"/>
        </w:rPr>
        <w:t>9. člen</w:t>
      </w: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Izvajalec naročniku jamči:</w:t>
      </w:r>
    </w:p>
    <w:p w:rsidR="00DD3043" w:rsidRPr="00D338DE" w:rsidRDefault="00DD3043" w:rsidP="00DD3043">
      <w:pPr>
        <w:numPr>
          <w:ilvl w:val="0"/>
          <w:numId w:val="19"/>
        </w:numPr>
        <w:tabs>
          <w:tab w:val="clear" w:pos="644"/>
          <w:tab w:val="num" w:pos="284"/>
        </w:tabs>
        <w:overflowPunct w:val="0"/>
        <w:autoSpaceDE w:val="0"/>
        <w:autoSpaceDN w:val="0"/>
        <w:adjustRightInd w:val="0"/>
        <w:ind w:left="284" w:hanging="284"/>
        <w:jc w:val="both"/>
        <w:textAlignment w:val="baseline"/>
        <w:rPr>
          <w:rFonts w:asciiTheme="minorHAnsi" w:hAnsiTheme="minorHAnsi"/>
          <w:sz w:val="24"/>
          <w:szCs w:val="24"/>
        </w:rPr>
      </w:pPr>
      <w:r w:rsidRPr="00D338DE">
        <w:rPr>
          <w:rFonts w:asciiTheme="minorHAnsi" w:hAnsiTheme="minorHAnsi"/>
          <w:sz w:val="24"/>
          <w:szCs w:val="24"/>
        </w:rPr>
        <w:t>da kupljeno blago novo, da deluje brezhib</w:t>
      </w:r>
      <w:r w:rsidRPr="00D338DE">
        <w:rPr>
          <w:rFonts w:asciiTheme="minorHAnsi" w:hAnsiTheme="minorHAnsi"/>
          <w:sz w:val="24"/>
          <w:szCs w:val="24"/>
        </w:rPr>
        <w:softHyphen/>
        <w:t>no in nima stvarnih ali pravnih napak;</w:t>
      </w:r>
    </w:p>
    <w:p w:rsidR="00DD3043" w:rsidRPr="00D338DE" w:rsidRDefault="00DD3043" w:rsidP="00DD3043">
      <w:pPr>
        <w:numPr>
          <w:ilvl w:val="0"/>
          <w:numId w:val="19"/>
        </w:numPr>
        <w:tabs>
          <w:tab w:val="clear" w:pos="644"/>
          <w:tab w:val="num" w:pos="284"/>
        </w:tabs>
        <w:overflowPunct w:val="0"/>
        <w:autoSpaceDE w:val="0"/>
        <w:autoSpaceDN w:val="0"/>
        <w:adjustRightInd w:val="0"/>
        <w:ind w:left="284" w:hanging="284"/>
        <w:jc w:val="both"/>
        <w:textAlignment w:val="baseline"/>
        <w:rPr>
          <w:rFonts w:asciiTheme="minorHAnsi" w:hAnsiTheme="minorHAnsi"/>
          <w:sz w:val="24"/>
          <w:szCs w:val="24"/>
        </w:rPr>
      </w:pPr>
      <w:r w:rsidRPr="00D338DE">
        <w:rPr>
          <w:rFonts w:asciiTheme="minorHAnsi" w:hAnsiTheme="minorHAnsi"/>
          <w:sz w:val="24"/>
          <w:szCs w:val="24"/>
        </w:rPr>
        <w:t>da popolnoma ustreza vsem tehničnim opisom, karakteristikam in specifikacijam, ki so bila dana v okviru razpisne in ponudbene dokumentacije  in so sestavni del te pogodbe;</w:t>
      </w:r>
    </w:p>
    <w:p w:rsidR="00DD3043" w:rsidRPr="00D338DE" w:rsidRDefault="00DD3043" w:rsidP="00DD3043">
      <w:pPr>
        <w:numPr>
          <w:ilvl w:val="0"/>
          <w:numId w:val="19"/>
        </w:numPr>
        <w:tabs>
          <w:tab w:val="clear" w:pos="644"/>
          <w:tab w:val="num" w:pos="284"/>
        </w:tabs>
        <w:overflowPunct w:val="0"/>
        <w:autoSpaceDE w:val="0"/>
        <w:autoSpaceDN w:val="0"/>
        <w:adjustRightInd w:val="0"/>
        <w:ind w:left="284" w:hanging="284"/>
        <w:jc w:val="both"/>
        <w:textAlignment w:val="baseline"/>
        <w:rPr>
          <w:rFonts w:asciiTheme="minorHAnsi" w:hAnsiTheme="minorHAnsi"/>
          <w:sz w:val="24"/>
          <w:szCs w:val="24"/>
        </w:rPr>
      </w:pPr>
      <w:r w:rsidRPr="00D338DE">
        <w:rPr>
          <w:rFonts w:asciiTheme="minorHAnsi" w:hAnsiTheme="minorHAnsi"/>
          <w:sz w:val="24"/>
          <w:szCs w:val="24"/>
        </w:rPr>
        <w:t>da bo naročnik pridobil vse pravice, ki so vezane na blago, izvajalec pa bo brezhibno izvrševal vse obveznosti iz pogodbe, razpisne dokumentacije in ponudbe</w:t>
      </w:r>
      <w:r>
        <w:rPr>
          <w:rFonts w:asciiTheme="minorHAnsi" w:hAnsiTheme="minorHAnsi"/>
          <w:sz w:val="24"/>
          <w:szCs w:val="24"/>
        </w:rPr>
        <w:t>,</w:t>
      </w:r>
    </w:p>
    <w:p w:rsidR="00DD3043" w:rsidRPr="00D338DE" w:rsidRDefault="00DD3043" w:rsidP="00DD3043">
      <w:pPr>
        <w:pStyle w:val="ListParagraph"/>
        <w:numPr>
          <w:ilvl w:val="0"/>
          <w:numId w:val="19"/>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sz w:val="24"/>
          <w:szCs w:val="24"/>
        </w:rPr>
      </w:pPr>
      <w:r>
        <w:rPr>
          <w:rFonts w:asciiTheme="minorHAnsi" w:hAnsiTheme="minorHAnsi" w:cs="Arial"/>
          <w:sz w:val="24"/>
          <w:szCs w:val="24"/>
        </w:rPr>
        <w:t>z</w:t>
      </w:r>
      <w:r w:rsidRPr="00D338DE">
        <w:rPr>
          <w:rFonts w:asciiTheme="minorHAnsi" w:hAnsiTheme="minorHAnsi" w:cs="Arial"/>
          <w:sz w:val="24"/>
          <w:szCs w:val="24"/>
        </w:rPr>
        <w:t>a opremo, ki je predmet te pogodbe daje izvajalec (4) štiri letno garancijo za brezhibno tehnično delovanje (garancijski rok). Garancijski rok teče od dneva podpisa prevzemnega zapisnika. Če je bilo blago v garancijskem roku zamenjano ali bistveno popravljeno, začne teči garancijski rok znova in je izvajalec dolžan izdati nov garancijski list. Za programsko opremo veljajo garancijski in licenčni pogoji, ki jih proizvajalec te opreme nudi za posamezne programske proizvode.</w:t>
      </w:r>
    </w:p>
    <w:p w:rsidR="00DD3043" w:rsidRPr="00D338DE" w:rsidRDefault="00DD3043" w:rsidP="00DD3043">
      <w:pPr>
        <w:ind w:left="284"/>
        <w:rPr>
          <w:rFonts w:asciiTheme="minorHAnsi" w:hAnsiTheme="minorHAnsi"/>
          <w:sz w:val="24"/>
          <w:szCs w:val="24"/>
        </w:rPr>
      </w:pPr>
    </w:p>
    <w:p w:rsidR="00DD3043" w:rsidRPr="00D338DE" w:rsidRDefault="00DD3043" w:rsidP="00DD3043">
      <w:pPr>
        <w:ind w:left="284"/>
        <w:jc w:val="center"/>
        <w:rPr>
          <w:rFonts w:asciiTheme="minorHAnsi" w:hAnsiTheme="minorHAnsi"/>
          <w:sz w:val="24"/>
          <w:szCs w:val="24"/>
        </w:rPr>
      </w:pPr>
      <w:r w:rsidRPr="00D338DE">
        <w:rPr>
          <w:rFonts w:asciiTheme="minorHAnsi" w:hAnsiTheme="minorHAnsi"/>
          <w:sz w:val="24"/>
          <w:szCs w:val="24"/>
        </w:rPr>
        <w:t>VZDRŽEVANJE,  ODPRAVA NAPAK,  NADOMESTNI DELI</w:t>
      </w:r>
    </w:p>
    <w:p w:rsidR="00DD3043" w:rsidRPr="00E1497C" w:rsidRDefault="00DD3043" w:rsidP="00DD3043">
      <w:pPr>
        <w:spacing w:before="40"/>
        <w:ind w:left="284"/>
        <w:jc w:val="center"/>
        <w:rPr>
          <w:rFonts w:asciiTheme="minorHAnsi" w:hAnsiTheme="minorHAnsi"/>
          <w:sz w:val="20"/>
          <w:szCs w:val="20"/>
        </w:rPr>
      </w:pPr>
      <w:r w:rsidRPr="00E1497C">
        <w:rPr>
          <w:rFonts w:asciiTheme="minorHAnsi" w:hAnsiTheme="minorHAnsi"/>
          <w:sz w:val="20"/>
          <w:szCs w:val="20"/>
        </w:rPr>
        <w:t>10. člen</w:t>
      </w:r>
    </w:p>
    <w:p w:rsidR="00DD3043" w:rsidRPr="00D338DE" w:rsidRDefault="00DD3043" w:rsidP="00DD3043">
      <w:pPr>
        <w:spacing w:before="100"/>
        <w:rPr>
          <w:rFonts w:asciiTheme="minorHAnsi" w:hAnsiTheme="minorHAnsi"/>
          <w:kern w:val="28"/>
          <w:sz w:val="24"/>
          <w:szCs w:val="24"/>
        </w:rPr>
      </w:pPr>
      <w:r w:rsidRPr="00D338DE">
        <w:rPr>
          <w:rFonts w:asciiTheme="minorHAnsi" w:hAnsiTheme="minorHAnsi"/>
          <w:kern w:val="28"/>
          <w:sz w:val="24"/>
          <w:szCs w:val="24"/>
        </w:rPr>
        <w:t xml:space="preserve">Izvajalec zagotavlja certificiran servis za popravila predmeta javnega naročila na območju EU-28. </w:t>
      </w:r>
    </w:p>
    <w:p w:rsidR="00DD3043" w:rsidRPr="00D338DE" w:rsidRDefault="00DD3043" w:rsidP="00DD3043">
      <w:pPr>
        <w:spacing w:before="60"/>
        <w:rPr>
          <w:rFonts w:asciiTheme="minorHAnsi" w:hAnsiTheme="minorHAnsi"/>
          <w:sz w:val="24"/>
          <w:szCs w:val="24"/>
        </w:rPr>
      </w:pPr>
      <w:r w:rsidRPr="00D338DE">
        <w:rPr>
          <w:rFonts w:asciiTheme="minorHAnsi" w:hAnsiTheme="minorHAnsi"/>
          <w:sz w:val="24"/>
          <w:szCs w:val="24"/>
        </w:rPr>
        <w:t>Izvajalec za dobavljeno blago zagotavlja rezervne dele še najmanj 10 let po dobavi.</w:t>
      </w:r>
    </w:p>
    <w:p w:rsidR="00DD3043" w:rsidRPr="00D338DE" w:rsidRDefault="00DD3043" w:rsidP="00DD3043">
      <w:pPr>
        <w:spacing w:before="60"/>
        <w:rPr>
          <w:rFonts w:asciiTheme="minorHAnsi" w:hAnsiTheme="minorHAnsi"/>
          <w:sz w:val="24"/>
          <w:szCs w:val="24"/>
        </w:rPr>
      </w:pPr>
      <w:r w:rsidRPr="00D338DE">
        <w:rPr>
          <w:rFonts w:asciiTheme="minorHAnsi" w:hAnsiTheme="minorHAnsi"/>
          <w:sz w:val="24"/>
          <w:szCs w:val="24"/>
        </w:rPr>
        <w:t xml:space="preserve">Izvajalec zagotavlja odzivni čas in odpravo napake v skladu s sledečo opredelitvijo:  </w:t>
      </w:r>
    </w:p>
    <w:p w:rsidR="00DD3043" w:rsidRPr="00D338DE" w:rsidRDefault="00DD3043" w:rsidP="00DD3043">
      <w:pPr>
        <w:numPr>
          <w:ilvl w:val="0"/>
          <w:numId w:val="20"/>
        </w:numPr>
        <w:rPr>
          <w:rFonts w:asciiTheme="minorHAnsi" w:hAnsiTheme="minorHAnsi"/>
          <w:sz w:val="24"/>
          <w:szCs w:val="24"/>
        </w:rPr>
      </w:pPr>
      <w:r w:rsidRPr="00D338DE">
        <w:rPr>
          <w:rFonts w:asciiTheme="minorHAnsi" w:hAnsiTheme="minorHAnsi"/>
          <w:sz w:val="24"/>
          <w:szCs w:val="24"/>
        </w:rPr>
        <w:t xml:space="preserve">kritična napaka, ki  onemogoča delo: </w:t>
      </w:r>
    </w:p>
    <w:p w:rsidR="00DD3043" w:rsidRPr="00981927" w:rsidRDefault="00DD3043" w:rsidP="00DD3043">
      <w:pPr>
        <w:numPr>
          <w:ilvl w:val="1"/>
          <w:numId w:val="20"/>
        </w:numPr>
        <w:rPr>
          <w:rFonts w:asciiTheme="minorHAnsi" w:hAnsiTheme="minorHAnsi"/>
          <w:sz w:val="24"/>
          <w:szCs w:val="24"/>
        </w:rPr>
      </w:pPr>
      <w:r w:rsidRPr="00981927">
        <w:rPr>
          <w:rFonts w:asciiTheme="minorHAnsi" w:hAnsiTheme="minorHAnsi"/>
          <w:sz w:val="24"/>
          <w:szCs w:val="24"/>
        </w:rPr>
        <w:t xml:space="preserve">odzivni čas: </w:t>
      </w:r>
      <w:r w:rsidR="00C510B7" w:rsidRPr="00981927">
        <w:rPr>
          <w:rFonts w:asciiTheme="minorHAnsi" w:hAnsiTheme="minorHAnsi"/>
          <w:sz w:val="24"/>
          <w:szCs w:val="24"/>
        </w:rPr>
        <w:t>1 dan</w:t>
      </w:r>
    </w:p>
    <w:p w:rsidR="00DD3043" w:rsidRPr="00981927" w:rsidRDefault="00DD3043" w:rsidP="00DD3043">
      <w:pPr>
        <w:numPr>
          <w:ilvl w:val="1"/>
          <w:numId w:val="20"/>
        </w:numPr>
        <w:rPr>
          <w:rFonts w:asciiTheme="minorHAnsi" w:hAnsiTheme="minorHAnsi"/>
          <w:sz w:val="24"/>
          <w:szCs w:val="24"/>
        </w:rPr>
      </w:pPr>
      <w:r w:rsidRPr="00981927">
        <w:rPr>
          <w:rFonts w:asciiTheme="minorHAnsi" w:hAnsiTheme="minorHAnsi"/>
          <w:sz w:val="24"/>
          <w:szCs w:val="24"/>
        </w:rPr>
        <w:t xml:space="preserve">čas za odpravo:  </w:t>
      </w:r>
      <w:r w:rsidR="00C510B7" w:rsidRPr="00981927">
        <w:rPr>
          <w:rFonts w:asciiTheme="minorHAnsi" w:hAnsiTheme="minorHAnsi"/>
          <w:sz w:val="24"/>
          <w:szCs w:val="24"/>
        </w:rPr>
        <w:t>30 dni</w:t>
      </w:r>
      <w:r w:rsidRPr="00981927">
        <w:rPr>
          <w:rFonts w:asciiTheme="minorHAnsi" w:hAnsiTheme="minorHAnsi"/>
          <w:sz w:val="24"/>
          <w:szCs w:val="24"/>
        </w:rPr>
        <w:t xml:space="preserve"> </w:t>
      </w:r>
    </w:p>
    <w:p w:rsidR="00DD3043" w:rsidRPr="00981927" w:rsidRDefault="00DD3043" w:rsidP="00DD3043">
      <w:pPr>
        <w:numPr>
          <w:ilvl w:val="0"/>
          <w:numId w:val="20"/>
        </w:numPr>
        <w:rPr>
          <w:rFonts w:asciiTheme="minorHAnsi" w:hAnsiTheme="minorHAnsi"/>
          <w:sz w:val="24"/>
          <w:szCs w:val="24"/>
        </w:rPr>
      </w:pPr>
      <w:r w:rsidRPr="00981927">
        <w:rPr>
          <w:rFonts w:asciiTheme="minorHAnsi" w:hAnsiTheme="minorHAnsi"/>
          <w:sz w:val="24"/>
          <w:szCs w:val="24"/>
        </w:rPr>
        <w:t>omejujoče napake, manjše napake, ki pa niso moteče za delo:</w:t>
      </w:r>
      <w:r w:rsidRPr="00981927">
        <w:rPr>
          <w:rFonts w:asciiTheme="minorHAnsi" w:hAnsiTheme="minorHAnsi"/>
          <w:sz w:val="24"/>
          <w:szCs w:val="24"/>
        </w:rPr>
        <w:tab/>
      </w:r>
    </w:p>
    <w:p w:rsidR="00DD3043" w:rsidRPr="00981927" w:rsidRDefault="00DD3043" w:rsidP="00DD3043">
      <w:pPr>
        <w:numPr>
          <w:ilvl w:val="1"/>
          <w:numId w:val="20"/>
        </w:numPr>
        <w:rPr>
          <w:rFonts w:asciiTheme="minorHAnsi" w:hAnsiTheme="minorHAnsi"/>
          <w:sz w:val="24"/>
          <w:szCs w:val="24"/>
        </w:rPr>
      </w:pPr>
      <w:r w:rsidRPr="00981927">
        <w:rPr>
          <w:rFonts w:asciiTheme="minorHAnsi" w:hAnsiTheme="minorHAnsi"/>
          <w:sz w:val="24"/>
          <w:szCs w:val="24"/>
        </w:rPr>
        <w:t xml:space="preserve">odzivni čas:  </w:t>
      </w:r>
      <w:r w:rsidR="00C510B7" w:rsidRPr="00981927">
        <w:rPr>
          <w:rFonts w:asciiTheme="minorHAnsi" w:hAnsiTheme="minorHAnsi"/>
          <w:sz w:val="24"/>
          <w:szCs w:val="24"/>
        </w:rPr>
        <w:t>1 dan</w:t>
      </w:r>
      <w:r w:rsidRPr="00981927">
        <w:rPr>
          <w:rFonts w:asciiTheme="minorHAnsi" w:hAnsiTheme="minorHAnsi"/>
          <w:sz w:val="24"/>
          <w:szCs w:val="24"/>
        </w:rPr>
        <w:tab/>
      </w:r>
    </w:p>
    <w:p w:rsidR="00DD3043" w:rsidRPr="00981927" w:rsidRDefault="00DD3043" w:rsidP="00DD3043">
      <w:pPr>
        <w:numPr>
          <w:ilvl w:val="1"/>
          <w:numId w:val="20"/>
        </w:numPr>
        <w:rPr>
          <w:rFonts w:asciiTheme="minorHAnsi" w:hAnsiTheme="minorHAnsi"/>
          <w:sz w:val="24"/>
          <w:szCs w:val="24"/>
        </w:rPr>
      </w:pPr>
      <w:r w:rsidRPr="00981927">
        <w:rPr>
          <w:rFonts w:asciiTheme="minorHAnsi" w:hAnsiTheme="minorHAnsi"/>
          <w:sz w:val="24"/>
          <w:szCs w:val="24"/>
        </w:rPr>
        <w:t xml:space="preserve">čas za odpravo: </w:t>
      </w:r>
      <w:r w:rsidR="00C510B7" w:rsidRPr="00981927">
        <w:rPr>
          <w:rFonts w:asciiTheme="minorHAnsi" w:hAnsiTheme="minorHAnsi"/>
          <w:sz w:val="24"/>
          <w:szCs w:val="24"/>
        </w:rPr>
        <w:t>90 dni</w:t>
      </w:r>
    </w:p>
    <w:p w:rsidR="00DD3043" w:rsidRPr="00D338DE" w:rsidRDefault="00DD3043" w:rsidP="00DD3043">
      <w:pPr>
        <w:spacing w:before="120"/>
        <w:jc w:val="both"/>
        <w:rPr>
          <w:rFonts w:asciiTheme="minorHAnsi" w:hAnsiTheme="minorHAnsi"/>
          <w:sz w:val="24"/>
          <w:szCs w:val="24"/>
        </w:rPr>
      </w:pPr>
      <w:r w:rsidRPr="00D338DE">
        <w:rPr>
          <w:rFonts w:asciiTheme="minorHAnsi" w:hAnsiTheme="minorHAnsi"/>
          <w:sz w:val="24"/>
          <w:szCs w:val="24"/>
        </w:rPr>
        <w:t>Za odzivni čas se šteje čas, ko je sporočilo dospelo do izvajalca na številko ali e-pošto, navedeno v tej pogodbi, pod pogojem, da je bilo oddano s strani naročnika ali končnega uporabnika in vsebuje najmanj nujno potrebne podatke za identifikacijo blaga.</w:t>
      </w:r>
    </w:p>
    <w:p w:rsidR="00DD3043" w:rsidRPr="00D338DE" w:rsidRDefault="00DD3043" w:rsidP="00DD3043">
      <w:pPr>
        <w:spacing w:before="120"/>
        <w:jc w:val="both"/>
        <w:rPr>
          <w:rFonts w:asciiTheme="minorHAnsi" w:hAnsiTheme="minorHAnsi"/>
          <w:sz w:val="24"/>
          <w:szCs w:val="24"/>
        </w:rPr>
      </w:pPr>
      <w:r w:rsidRPr="00D338DE">
        <w:rPr>
          <w:rFonts w:asciiTheme="minorHAnsi" w:hAnsiTheme="minorHAnsi"/>
          <w:sz w:val="24"/>
          <w:szCs w:val="24"/>
        </w:rPr>
        <w:t>Izvajalec je v primeru zamude pri odpravi okvar dolžan takoj pisno opozoriti naročnika na okoliščine in z naročnikom skupaj pismeno uskladiti sprejemljivi rok za odpravo napake.</w:t>
      </w:r>
    </w:p>
    <w:p w:rsidR="00DD3043" w:rsidRPr="00D338DE" w:rsidRDefault="00DD3043" w:rsidP="00DD3043">
      <w:pPr>
        <w:spacing w:before="120"/>
        <w:jc w:val="both"/>
        <w:rPr>
          <w:rFonts w:asciiTheme="minorHAnsi" w:hAnsiTheme="minorHAnsi"/>
          <w:sz w:val="24"/>
          <w:szCs w:val="24"/>
        </w:rPr>
      </w:pPr>
      <w:r w:rsidRPr="00D338DE">
        <w:rPr>
          <w:rFonts w:asciiTheme="minorHAnsi" w:hAnsiTheme="minorHAnsi"/>
          <w:sz w:val="24"/>
          <w:szCs w:val="24"/>
        </w:rPr>
        <w:t>Če se izvajalec ne odzove v času, ki je določen kot odzivni čas in če ne popravi napake v najkrajšem možnem času, glede na zahtevnost napake, je to razlog za naročnikov enostranski od pogodbe.</w:t>
      </w:r>
    </w:p>
    <w:p w:rsidR="00DD3043" w:rsidRPr="00D338DE" w:rsidRDefault="00DD3043" w:rsidP="00DD3043">
      <w:pPr>
        <w:rPr>
          <w:rFonts w:asciiTheme="minorHAnsi" w:hAnsiTheme="minorHAnsi"/>
          <w:sz w:val="24"/>
          <w:szCs w:val="24"/>
        </w:rPr>
      </w:pPr>
    </w:p>
    <w:p w:rsidR="00DD3043" w:rsidRPr="00D338DE" w:rsidRDefault="00DD3043" w:rsidP="00DD3043">
      <w:pPr>
        <w:jc w:val="center"/>
        <w:rPr>
          <w:rFonts w:asciiTheme="minorHAnsi" w:hAnsiTheme="minorHAnsi"/>
          <w:sz w:val="24"/>
          <w:szCs w:val="24"/>
        </w:rPr>
      </w:pPr>
      <w:r w:rsidRPr="00D338DE">
        <w:rPr>
          <w:rFonts w:asciiTheme="minorHAnsi" w:hAnsiTheme="minorHAnsi"/>
          <w:sz w:val="24"/>
          <w:szCs w:val="24"/>
        </w:rPr>
        <w:t>OBVEZNOSTI  NAROČNIKA</w:t>
      </w:r>
    </w:p>
    <w:p w:rsidR="00DD3043" w:rsidRPr="00E1497C" w:rsidRDefault="00DD3043" w:rsidP="00DD3043">
      <w:pPr>
        <w:spacing w:before="40"/>
        <w:jc w:val="center"/>
        <w:rPr>
          <w:rFonts w:asciiTheme="minorHAnsi" w:hAnsiTheme="minorHAnsi"/>
          <w:sz w:val="20"/>
          <w:szCs w:val="20"/>
        </w:rPr>
      </w:pPr>
      <w:r w:rsidRPr="00E1497C">
        <w:rPr>
          <w:rFonts w:asciiTheme="minorHAnsi" w:hAnsiTheme="minorHAnsi"/>
          <w:sz w:val="20"/>
          <w:szCs w:val="20"/>
        </w:rPr>
        <w:t>11. člen</w:t>
      </w: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Naročnik se obvezuje, da bo:</w:t>
      </w:r>
    </w:p>
    <w:p w:rsidR="00DD3043" w:rsidRPr="00D338DE" w:rsidRDefault="00DD3043" w:rsidP="00DD3043">
      <w:pPr>
        <w:pStyle w:val="ListParagraph"/>
        <w:numPr>
          <w:ilvl w:val="0"/>
          <w:numId w:val="26"/>
        </w:numPr>
        <w:spacing w:after="0" w:line="240" w:lineRule="auto"/>
        <w:ind w:left="284" w:hanging="284"/>
        <w:contextualSpacing w:val="0"/>
        <w:jc w:val="both"/>
        <w:rPr>
          <w:rFonts w:asciiTheme="minorHAnsi" w:eastAsia="Arial Unicode MS" w:hAnsiTheme="minorHAnsi" w:cs="Arial"/>
          <w:sz w:val="24"/>
          <w:szCs w:val="24"/>
        </w:rPr>
      </w:pPr>
      <w:r w:rsidRPr="00D338DE">
        <w:rPr>
          <w:rFonts w:asciiTheme="minorHAnsi" w:eastAsia="Arial Unicode MS" w:hAnsiTheme="minorHAnsi" w:cs="Arial"/>
          <w:sz w:val="24"/>
          <w:szCs w:val="24"/>
        </w:rPr>
        <w:t xml:space="preserve">izpolnjeval vse predvidene obveznosti in plačila v dogovorjenih rokih in na predviden način;  </w:t>
      </w:r>
    </w:p>
    <w:p w:rsidR="00DD3043" w:rsidRPr="00D338DE" w:rsidRDefault="00DD3043" w:rsidP="00DD3043">
      <w:pPr>
        <w:pStyle w:val="ListParagraph"/>
        <w:numPr>
          <w:ilvl w:val="0"/>
          <w:numId w:val="26"/>
        </w:numPr>
        <w:spacing w:after="0" w:line="240" w:lineRule="auto"/>
        <w:ind w:left="284" w:hanging="284"/>
        <w:contextualSpacing w:val="0"/>
        <w:jc w:val="both"/>
        <w:rPr>
          <w:rFonts w:asciiTheme="minorHAnsi" w:eastAsia="Arial Unicode MS" w:hAnsiTheme="minorHAnsi" w:cs="Arial"/>
          <w:sz w:val="24"/>
          <w:szCs w:val="24"/>
        </w:rPr>
      </w:pPr>
      <w:r w:rsidRPr="00D338DE">
        <w:rPr>
          <w:rFonts w:asciiTheme="minorHAnsi" w:eastAsia="Arial Unicode MS" w:hAnsiTheme="minorHAnsi" w:cs="Arial"/>
          <w:sz w:val="24"/>
          <w:szCs w:val="24"/>
        </w:rPr>
        <w:t xml:space="preserve">izvajalcu omogočil dostop do lokacije na kateri se izvajajo storitve in do prostorov in naprav, ki so predmet te pogodbe ter mu omogočil vpogled v vso spremljajočo razpoložljivo dokumentacijo, če je to potrebno. </w:t>
      </w:r>
    </w:p>
    <w:p w:rsidR="00DD3043" w:rsidRPr="00D338DE" w:rsidRDefault="00DD3043" w:rsidP="00DD3043">
      <w:pPr>
        <w:autoSpaceDE w:val="0"/>
        <w:autoSpaceDN w:val="0"/>
        <w:adjustRightInd w:val="0"/>
        <w:rPr>
          <w:rFonts w:asciiTheme="minorHAnsi" w:hAnsiTheme="minorHAnsi"/>
          <w:sz w:val="24"/>
          <w:szCs w:val="24"/>
        </w:rPr>
      </w:pPr>
    </w:p>
    <w:p w:rsidR="00DD3043" w:rsidRPr="00D338DE" w:rsidRDefault="00DD3043" w:rsidP="00DD3043">
      <w:pPr>
        <w:jc w:val="center"/>
        <w:rPr>
          <w:rFonts w:asciiTheme="minorHAnsi" w:hAnsiTheme="minorHAnsi"/>
          <w:sz w:val="24"/>
          <w:szCs w:val="24"/>
        </w:rPr>
      </w:pPr>
      <w:r w:rsidRPr="00D338DE">
        <w:rPr>
          <w:rFonts w:asciiTheme="minorHAnsi" w:hAnsiTheme="minorHAnsi"/>
          <w:sz w:val="24"/>
          <w:szCs w:val="24"/>
        </w:rPr>
        <w:t>PROTIKORUPCIJSKA KLAVZULA</w:t>
      </w:r>
    </w:p>
    <w:p w:rsidR="00DD3043" w:rsidRPr="00E1497C" w:rsidRDefault="00DD3043" w:rsidP="00DD3043">
      <w:pPr>
        <w:spacing w:before="40"/>
        <w:jc w:val="center"/>
        <w:rPr>
          <w:rFonts w:asciiTheme="minorHAnsi" w:hAnsiTheme="minorHAnsi"/>
          <w:sz w:val="20"/>
          <w:szCs w:val="20"/>
        </w:rPr>
      </w:pPr>
      <w:r w:rsidRPr="00E1497C">
        <w:rPr>
          <w:rFonts w:asciiTheme="minorHAnsi" w:hAnsiTheme="minorHAnsi"/>
          <w:sz w:val="20"/>
          <w:szCs w:val="20"/>
        </w:rPr>
        <w:t>12. člen</w:t>
      </w:r>
    </w:p>
    <w:p w:rsidR="00DD3043" w:rsidRPr="00D338DE" w:rsidRDefault="00DD3043" w:rsidP="00DD3043">
      <w:pPr>
        <w:rPr>
          <w:rFonts w:asciiTheme="minorHAnsi" w:hAnsiTheme="minorHAnsi"/>
          <w:sz w:val="24"/>
          <w:szCs w:val="24"/>
        </w:rPr>
      </w:pPr>
      <w:r w:rsidRPr="00D338DE">
        <w:rPr>
          <w:rFonts w:asciiTheme="minorHAnsi" w:hAnsiTheme="minorHAnsi"/>
          <w:sz w:val="24"/>
          <w:szCs w:val="24"/>
        </w:rPr>
        <w:t>Ta pogodba je nična, če pri njej kdo v imenu ali na račun druge stranke pogodbe, predstavniku ali posredniku organa ali organizacije iz javnega sektorja obljubi, ponudi ali da kakšno nedovoljeno korist za:</w:t>
      </w:r>
    </w:p>
    <w:p w:rsidR="00DD3043" w:rsidRPr="00D338DE" w:rsidRDefault="00DD3043" w:rsidP="00DD3043">
      <w:pPr>
        <w:numPr>
          <w:ilvl w:val="0"/>
          <w:numId w:val="27"/>
        </w:numPr>
        <w:tabs>
          <w:tab w:val="clear" w:pos="720"/>
          <w:tab w:val="num" w:pos="284"/>
        </w:tabs>
        <w:ind w:left="284" w:hanging="284"/>
        <w:jc w:val="both"/>
        <w:rPr>
          <w:rFonts w:asciiTheme="minorHAnsi" w:hAnsiTheme="minorHAnsi"/>
          <w:sz w:val="24"/>
          <w:szCs w:val="24"/>
        </w:rPr>
      </w:pPr>
      <w:r w:rsidRPr="00D338DE">
        <w:rPr>
          <w:rFonts w:asciiTheme="minorHAnsi" w:hAnsiTheme="minorHAnsi"/>
          <w:sz w:val="24"/>
          <w:szCs w:val="24"/>
        </w:rPr>
        <w:t>pridobitev posla ali</w:t>
      </w:r>
    </w:p>
    <w:p w:rsidR="00DD3043" w:rsidRPr="00D338DE" w:rsidRDefault="00DD3043" w:rsidP="00DD3043">
      <w:pPr>
        <w:numPr>
          <w:ilvl w:val="0"/>
          <w:numId w:val="27"/>
        </w:numPr>
        <w:tabs>
          <w:tab w:val="clear" w:pos="720"/>
          <w:tab w:val="num" w:pos="284"/>
        </w:tabs>
        <w:ind w:left="284" w:hanging="284"/>
        <w:jc w:val="both"/>
        <w:rPr>
          <w:rFonts w:asciiTheme="minorHAnsi" w:hAnsiTheme="minorHAnsi"/>
          <w:sz w:val="24"/>
          <w:szCs w:val="24"/>
        </w:rPr>
      </w:pPr>
      <w:r w:rsidRPr="00D338DE">
        <w:rPr>
          <w:rFonts w:asciiTheme="minorHAnsi" w:hAnsiTheme="minorHAnsi"/>
          <w:sz w:val="24"/>
          <w:szCs w:val="24"/>
        </w:rPr>
        <w:t>za sklenitev posla pod ugodnejšimi pogoji ali</w:t>
      </w:r>
    </w:p>
    <w:p w:rsidR="00DD3043" w:rsidRPr="00D338DE" w:rsidRDefault="00DD3043" w:rsidP="00DD3043">
      <w:pPr>
        <w:numPr>
          <w:ilvl w:val="0"/>
          <w:numId w:val="27"/>
        </w:numPr>
        <w:tabs>
          <w:tab w:val="clear" w:pos="720"/>
          <w:tab w:val="num" w:pos="284"/>
        </w:tabs>
        <w:ind w:left="284" w:hanging="284"/>
        <w:jc w:val="both"/>
        <w:rPr>
          <w:rFonts w:asciiTheme="minorHAnsi" w:hAnsiTheme="minorHAnsi"/>
          <w:sz w:val="24"/>
          <w:szCs w:val="24"/>
        </w:rPr>
      </w:pPr>
      <w:r w:rsidRPr="00D338DE">
        <w:rPr>
          <w:rFonts w:asciiTheme="minorHAnsi" w:hAnsiTheme="minorHAnsi"/>
          <w:sz w:val="24"/>
          <w:szCs w:val="24"/>
        </w:rPr>
        <w:t>za opustitev dolžnega nadzora nad izvajanjem pogodbenih obveznosti ali</w:t>
      </w:r>
    </w:p>
    <w:p w:rsidR="00DD3043" w:rsidRPr="00D338DE" w:rsidRDefault="00DD3043" w:rsidP="00DD3043">
      <w:pPr>
        <w:numPr>
          <w:ilvl w:val="0"/>
          <w:numId w:val="27"/>
        </w:numPr>
        <w:tabs>
          <w:tab w:val="clear" w:pos="720"/>
          <w:tab w:val="num" w:pos="284"/>
        </w:tabs>
        <w:ind w:left="284" w:hanging="284"/>
        <w:jc w:val="both"/>
        <w:rPr>
          <w:rFonts w:asciiTheme="minorHAnsi" w:hAnsiTheme="minorHAnsi"/>
          <w:b/>
          <w:sz w:val="24"/>
          <w:szCs w:val="24"/>
        </w:rPr>
      </w:pPr>
      <w:r w:rsidRPr="00D338DE">
        <w:rPr>
          <w:rFonts w:asciiTheme="minorHAnsi" w:hAnsiTheme="minorHAnsi"/>
          <w:sz w:val="24"/>
          <w:szCs w:val="24"/>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DD3043" w:rsidRPr="00D338DE" w:rsidRDefault="00DD3043" w:rsidP="00DD3043">
      <w:pPr>
        <w:rPr>
          <w:rFonts w:asciiTheme="minorHAnsi" w:hAnsiTheme="minorHAnsi"/>
          <w:sz w:val="24"/>
          <w:szCs w:val="24"/>
        </w:rPr>
      </w:pPr>
    </w:p>
    <w:p w:rsidR="00DD3043" w:rsidRPr="00D338DE" w:rsidRDefault="00DD3043" w:rsidP="00DD3043">
      <w:pPr>
        <w:jc w:val="center"/>
        <w:rPr>
          <w:rFonts w:asciiTheme="minorHAnsi" w:hAnsiTheme="minorHAnsi"/>
          <w:sz w:val="24"/>
          <w:szCs w:val="24"/>
        </w:rPr>
      </w:pPr>
      <w:r w:rsidRPr="00D338DE">
        <w:rPr>
          <w:rFonts w:asciiTheme="minorHAnsi" w:hAnsiTheme="minorHAnsi"/>
          <w:sz w:val="24"/>
          <w:szCs w:val="24"/>
        </w:rPr>
        <w:t>POSLOVNA SKRIVNOST IN VAROVANJE PODATKOV</w:t>
      </w:r>
    </w:p>
    <w:p w:rsidR="00DD3043" w:rsidRPr="00E1497C" w:rsidRDefault="00DD3043" w:rsidP="00DD3043">
      <w:pPr>
        <w:spacing w:before="40"/>
        <w:jc w:val="center"/>
        <w:rPr>
          <w:rFonts w:asciiTheme="minorHAnsi" w:hAnsiTheme="minorHAnsi"/>
          <w:sz w:val="20"/>
          <w:szCs w:val="20"/>
        </w:rPr>
      </w:pPr>
      <w:r w:rsidRPr="00E1497C">
        <w:rPr>
          <w:rFonts w:asciiTheme="minorHAnsi" w:hAnsiTheme="minorHAnsi"/>
          <w:sz w:val="20"/>
          <w:szCs w:val="20"/>
        </w:rPr>
        <w:t>13. člen</w:t>
      </w:r>
    </w:p>
    <w:p w:rsidR="00DD3043" w:rsidRPr="00D338DE" w:rsidRDefault="00DD3043" w:rsidP="00DD3043">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rsidR="00DD3043" w:rsidRPr="00D338DE" w:rsidRDefault="00DD3043" w:rsidP="00DD3043">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Izvajalec je dolžan obvestiti svoje delavce, da lahko pri svojem delu pridejo v stik z zaupnimi podatki in jih zavezati, da varujejo podatke, ki predstavljajo poslovno skrivnost, sicer bodo odškodninsko in kazensko odgovorni.</w:t>
      </w:r>
    </w:p>
    <w:p w:rsidR="00DD3043" w:rsidRPr="00D338DE" w:rsidRDefault="00DD3043" w:rsidP="00DD3043">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rsidR="00DD3043" w:rsidRPr="00D338DE" w:rsidRDefault="00DD3043" w:rsidP="00DD3043">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Za izvajalca, ki opravlja za naročnika pogodbene obveznosti, velja glede teh obveznosti enako strog način varovanja podatkov, kot jih ima naročnik.</w:t>
      </w:r>
    </w:p>
    <w:p w:rsidR="00DD3043" w:rsidRPr="00D338DE" w:rsidRDefault="00DD3043" w:rsidP="00DD3043">
      <w:pPr>
        <w:keepNext/>
        <w:keepLines/>
        <w:widowControl w:val="0"/>
        <w:tabs>
          <w:tab w:val="num" w:pos="0"/>
        </w:tabs>
        <w:overflowPunct w:val="0"/>
        <w:autoSpaceDE w:val="0"/>
        <w:autoSpaceDN w:val="0"/>
        <w:adjustRightInd w:val="0"/>
        <w:spacing w:after="120"/>
        <w:jc w:val="both"/>
        <w:textAlignment w:val="baseline"/>
        <w:rPr>
          <w:rFonts w:asciiTheme="minorHAnsi" w:hAnsiTheme="minorHAnsi"/>
          <w:bCs/>
          <w:noProof/>
          <w:sz w:val="24"/>
          <w:szCs w:val="24"/>
        </w:rPr>
      </w:pPr>
      <w:r w:rsidRPr="00D338DE">
        <w:rPr>
          <w:rFonts w:asciiTheme="minorHAnsi" w:hAnsiTheme="minorHAnsi"/>
          <w:bCs/>
          <w:noProof/>
          <w:sz w:val="24"/>
          <w:szCs w:val="24"/>
        </w:rPr>
        <w:t>Obveznost varovanja podatkov se nanašata tako na čas izvrševanja pogodbe, kot tudi za čas po tem. V primeru kršitve določb o varovanju poslovne skrivnosti, je izvajalec naročniku odškodninsko odgovoren za vso posredno in neposredno škodo.</w:t>
      </w:r>
    </w:p>
    <w:p w:rsidR="00DD3043" w:rsidRDefault="00DD3043" w:rsidP="00DD3043">
      <w:pPr>
        <w:tabs>
          <w:tab w:val="left" w:pos="4536"/>
        </w:tabs>
        <w:jc w:val="center"/>
        <w:rPr>
          <w:rFonts w:asciiTheme="minorHAnsi" w:hAnsiTheme="minorHAnsi"/>
          <w:sz w:val="24"/>
          <w:szCs w:val="24"/>
        </w:rPr>
      </w:pPr>
    </w:p>
    <w:p w:rsidR="00B62D28" w:rsidRDefault="00B62D28" w:rsidP="00DD3043">
      <w:pPr>
        <w:tabs>
          <w:tab w:val="left" w:pos="4536"/>
        </w:tabs>
        <w:jc w:val="center"/>
        <w:rPr>
          <w:rFonts w:asciiTheme="minorHAnsi" w:hAnsiTheme="minorHAnsi"/>
          <w:sz w:val="24"/>
          <w:szCs w:val="24"/>
        </w:rPr>
      </w:pPr>
    </w:p>
    <w:p w:rsidR="00B62D28" w:rsidRPr="00D338DE" w:rsidRDefault="00B62D28" w:rsidP="00DD3043">
      <w:pPr>
        <w:tabs>
          <w:tab w:val="left" w:pos="4536"/>
        </w:tabs>
        <w:jc w:val="center"/>
        <w:rPr>
          <w:rFonts w:asciiTheme="minorHAnsi" w:hAnsiTheme="minorHAnsi"/>
          <w:sz w:val="24"/>
          <w:szCs w:val="24"/>
        </w:rPr>
      </w:pPr>
    </w:p>
    <w:p w:rsidR="00DD3043" w:rsidRPr="00D338DE" w:rsidRDefault="00DD3043" w:rsidP="00DD3043">
      <w:pPr>
        <w:jc w:val="center"/>
        <w:rPr>
          <w:rFonts w:asciiTheme="minorHAnsi" w:hAnsiTheme="minorHAnsi"/>
          <w:sz w:val="24"/>
          <w:szCs w:val="24"/>
        </w:rPr>
      </w:pPr>
      <w:r w:rsidRPr="00D338DE">
        <w:rPr>
          <w:rFonts w:asciiTheme="minorHAnsi" w:hAnsiTheme="minorHAnsi"/>
          <w:sz w:val="24"/>
          <w:szCs w:val="24"/>
        </w:rPr>
        <w:t>KONČNE DOLOČBE</w:t>
      </w:r>
    </w:p>
    <w:p w:rsidR="00DD3043" w:rsidRPr="00E1497C" w:rsidRDefault="00DD3043" w:rsidP="00DD3043">
      <w:pPr>
        <w:spacing w:before="40"/>
        <w:jc w:val="center"/>
        <w:rPr>
          <w:rFonts w:asciiTheme="minorHAnsi" w:hAnsiTheme="minorHAnsi"/>
          <w:sz w:val="20"/>
          <w:szCs w:val="20"/>
        </w:rPr>
      </w:pPr>
      <w:r w:rsidRPr="00E1497C">
        <w:rPr>
          <w:rFonts w:asciiTheme="minorHAnsi" w:hAnsiTheme="minorHAnsi"/>
          <w:sz w:val="20"/>
          <w:szCs w:val="20"/>
        </w:rPr>
        <w:t>14. člen</w:t>
      </w:r>
    </w:p>
    <w:p w:rsidR="00DD3043" w:rsidRPr="00D338DE" w:rsidRDefault="00DD3043" w:rsidP="00DD3043">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Pogodba je sklenjena z dnem podpisa zadnje od obeh pogodbenih strank. Če je v tej pogodbi zahtevano zavarovanje posla in izvajalec ne predloži pravočasno in skladno s to pogodbo listin za zavarovanje posla, se šteje, da pogodba ni bila nikoli sklenjena.</w:t>
      </w:r>
    </w:p>
    <w:p w:rsidR="00DD3043" w:rsidRPr="00D338DE" w:rsidRDefault="00DD3043" w:rsidP="00DD3043">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rsidR="00DD3043" w:rsidRPr="00D338DE" w:rsidRDefault="00DD3043" w:rsidP="00DD3043">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Odstop te pogodbe tretjemu je možen samo s pisnim soglasjem obeh pogodbenih strank.</w:t>
      </w:r>
    </w:p>
    <w:p w:rsidR="00DD3043" w:rsidRPr="00D338DE" w:rsidRDefault="00DD3043" w:rsidP="00DD3043">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rsidR="00DD3043" w:rsidRPr="00D338DE" w:rsidRDefault="00DD3043" w:rsidP="00DD3043">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rsidR="00DD3043" w:rsidRPr="00D338DE" w:rsidRDefault="00DD3043" w:rsidP="00DD3043">
      <w:pPr>
        <w:autoSpaceDE w:val="0"/>
        <w:autoSpaceDN w:val="0"/>
        <w:adjustRightInd w:val="0"/>
        <w:jc w:val="center"/>
        <w:rPr>
          <w:rFonts w:asciiTheme="minorHAnsi" w:hAnsiTheme="minorHAnsi"/>
          <w:b/>
          <w:bCs/>
          <w:sz w:val="24"/>
          <w:szCs w:val="24"/>
        </w:rPr>
      </w:pPr>
    </w:p>
    <w:p w:rsidR="00DD3043" w:rsidRPr="00E1497C" w:rsidRDefault="00DD3043" w:rsidP="00DD3043">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15. člen</w:t>
      </w:r>
    </w:p>
    <w:p w:rsidR="00DD3043" w:rsidRPr="00D338DE" w:rsidRDefault="00DD3043" w:rsidP="00DD3043">
      <w:pPr>
        <w:autoSpaceDE w:val="0"/>
        <w:autoSpaceDN w:val="0"/>
        <w:adjustRightInd w:val="0"/>
        <w:jc w:val="both"/>
        <w:rPr>
          <w:rFonts w:asciiTheme="minorHAnsi" w:hAnsiTheme="minorHAnsi"/>
          <w:sz w:val="24"/>
          <w:szCs w:val="24"/>
        </w:rPr>
      </w:pPr>
      <w:r w:rsidRPr="00D338DE">
        <w:rPr>
          <w:rFonts w:asciiTheme="minorHAnsi" w:hAnsiTheme="minorHAnsi"/>
          <w:sz w:val="24"/>
          <w:szCs w:val="24"/>
        </w:rPr>
        <w:t xml:space="preserve">Dobavitelj se obvezuje, da bo v roku osmih dni od dneva prejema poziva s strani naročnika, naročniku, v kolikor jih bo zahteval, posredoval podatke o: </w:t>
      </w:r>
    </w:p>
    <w:p w:rsidR="00DD3043" w:rsidRPr="00D338DE" w:rsidRDefault="00DD3043" w:rsidP="00DD3043">
      <w:pPr>
        <w:numPr>
          <w:ilvl w:val="0"/>
          <w:numId w:val="28"/>
        </w:numPr>
        <w:tabs>
          <w:tab w:val="clear" w:pos="720"/>
          <w:tab w:val="num" w:pos="284"/>
        </w:tabs>
        <w:autoSpaceDE w:val="0"/>
        <w:autoSpaceDN w:val="0"/>
        <w:adjustRightInd w:val="0"/>
        <w:ind w:left="284" w:hanging="284"/>
        <w:jc w:val="both"/>
        <w:rPr>
          <w:rFonts w:asciiTheme="minorHAnsi" w:hAnsiTheme="minorHAnsi"/>
          <w:sz w:val="24"/>
          <w:szCs w:val="24"/>
        </w:rPr>
      </w:pPr>
      <w:r w:rsidRPr="00D338DE">
        <w:rPr>
          <w:rFonts w:asciiTheme="minorHAnsi" w:hAnsiTheme="minorHAnsi"/>
          <w:sz w:val="24"/>
          <w:szCs w:val="24"/>
        </w:rPr>
        <w:t xml:space="preserve">svojih ustanoviteljih, družbenikih, vključno s tihimi družbeniki, delničarjih, </w:t>
      </w:r>
      <w:proofErr w:type="spellStart"/>
      <w:r w:rsidRPr="00D338DE">
        <w:rPr>
          <w:rFonts w:asciiTheme="minorHAnsi" w:hAnsiTheme="minorHAnsi"/>
          <w:sz w:val="24"/>
          <w:szCs w:val="24"/>
        </w:rPr>
        <w:t>komanditistih</w:t>
      </w:r>
      <w:proofErr w:type="spellEnd"/>
      <w:r w:rsidRPr="00D338DE">
        <w:rPr>
          <w:rFonts w:asciiTheme="minorHAnsi" w:hAnsiTheme="minorHAnsi"/>
          <w:sz w:val="24"/>
          <w:szCs w:val="24"/>
        </w:rPr>
        <w:t xml:space="preserve"> ali drugih lastnikih in podatke o lastniških deležih navedenih oseb, </w:t>
      </w:r>
    </w:p>
    <w:p w:rsidR="00DD3043" w:rsidRPr="00D338DE" w:rsidRDefault="00DD3043" w:rsidP="00DD3043">
      <w:pPr>
        <w:numPr>
          <w:ilvl w:val="0"/>
          <w:numId w:val="28"/>
        </w:numPr>
        <w:tabs>
          <w:tab w:val="clear" w:pos="720"/>
          <w:tab w:val="num" w:pos="284"/>
        </w:tabs>
        <w:autoSpaceDE w:val="0"/>
        <w:autoSpaceDN w:val="0"/>
        <w:adjustRightInd w:val="0"/>
        <w:ind w:left="284" w:hanging="284"/>
        <w:jc w:val="both"/>
        <w:rPr>
          <w:rFonts w:asciiTheme="minorHAnsi" w:hAnsiTheme="minorHAnsi"/>
          <w:sz w:val="24"/>
          <w:szCs w:val="24"/>
        </w:rPr>
      </w:pPr>
      <w:r w:rsidRPr="00D338DE">
        <w:rPr>
          <w:rFonts w:asciiTheme="minorHAnsi" w:hAnsiTheme="minorHAnsi"/>
          <w:sz w:val="24"/>
          <w:szCs w:val="24"/>
        </w:rPr>
        <w:t xml:space="preserve">gospodarskih subjektih, za katere se glede na določbe zakona, ki ureja gospodarske družbe šteje, da so z njim povezane družbe. </w:t>
      </w:r>
    </w:p>
    <w:p w:rsidR="00DD3043" w:rsidRPr="00D338DE" w:rsidRDefault="00DD3043" w:rsidP="00DD3043">
      <w:pPr>
        <w:autoSpaceDE w:val="0"/>
        <w:autoSpaceDN w:val="0"/>
        <w:adjustRightInd w:val="0"/>
        <w:rPr>
          <w:rFonts w:asciiTheme="minorHAnsi" w:hAnsiTheme="minorHAnsi"/>
          <w:sz w:val="24"/>
          <w:szCs w:val="24"/>
        </w:rPr>
      </w:pPr>
    </w:p>
    <w:p w:rsidR="00DD3043" w:rsidRPr="00D338DE" w:rsidRDefault="00DD3043" w:rsidP="00DD3043">
      <w:pPr>
        <w:autoSpaceDE w:val="0"/>
        <w:autoSpaceDN w:val="0"/>
        <w:adjustRightInd w:val="0"/>
        <w:rPr>
          <w:rFonts w:asciiTheme="minorHAnsi" w:hAnsiTheme="minorHAnsi"/>
          <w:sz w:val="24"/>
          <w:szCs w:val="24"/>
        </w:rPr>
      </w:pPr>
      <w:r w:rsidRPr="00D338DE">
        <w:rPr>
          <w:rFonts w:asciiTheme="minorHAnsi" w:hAnsiTheme="minorHAnsi"/>
          <w:sz w:val="24"/>
          <w:szCs w:val="24"/>
        </w:rPr>
        <w:t xml:space="preserve">Ta sporazum je sestavljen v dveh (2) enakih izvodih, od katerih vsaka od strank sporazuma prejme po en (1) izvod. </w:t>
      </w:r>
    </w:p>
    <w:p w:rsidR="00DD3043" w:rsidRPr="00D338DE" w:rsidRDefault="00DD3043" w:rsidP="00DD3043">
      <w:pPr>
        <w:autoSpaceDE w:val="0"/>
        <w:autoSpaceDN w:val="0"/>
        <w:adjustRightInd w:val="0"/>
        <w:rPr>
          <w:rFonts w:asciiTheme="minorHAnsi" w:hAnsiTheme="minorHAnsi"/>
          <w:sz w:val="24"/>
          <w:szCs w:val="24"/>
        </w:rPr>
      </w:pPr>
    </w:p>
    <w:tbl>
      <w:tblPr>
        <w:tblW w:w="9570" w:type="dxa"/>
        <w:tblLayout w:type="fixed"/>
        <w:tblLook w:val="0000" w:firstRow="0" w:lastRow="0" w:firstColumn="0" w:lastColumn="0" w:noHBand="0" w:noVBand="0"/>
      </w:tblPr>
      <w:tblGrid>
        <w:gridCol w:w="4786"/>
        <w:gridCol w:w="709"/>
        <w:gridCol w:w="4075"/>
      </w:tblGrid>
      <w:tr w:rsidR="00DD3043" w:rsidRPr="00D338DE" w:rsidTr="004E6350">
        <w:tc>
          <w:tcPr>
            <w:tcW w:w="4786" w:type="dxa"/>
          </w:tcPr>
          <w:p w:rsidR="00DD3043" w:rsidRPr="00D338DE" w:rsidRDefault="00DD3043" w:rsidP="004E6350">
            <w:pPr>
              <w:rPr>
                <w:rFonts w:asciiTheme="minorHAnsi" w:hAnsiTheme="minorHAnsi"/>
                <w:kern w:val="28"/>
                <w:szCs w:val="20"/>
              </w:rPr>
            </w:pPr>
            <w:r w:rsidRPr="00D338DE">
              <w:rPr>
                <w:rFonts w:asciiTheme="minorHAnsi" w:hAnsiTheme="minorHAnsi"/>
                <w:kern w:val="28"/>
                <w:szCs w:val="20"/>
              </w:rPr>
              <w:t>________, dne _________</w:t>
            </w:r>
          </w:p>
        </w:tc>
        <w:tc>
          <w:tcPr>
            <w:tcW w:w="709" w:type="dxa"/>
          </w:tcPr>
          <w:p w:rsidR="00DD3043" w:rsidRPr="00D338DE" w:rsidRDefault="00DD3043" w:rsidP="004E6350">
            <w:pPr>
              <w:rPr>
                <w:rFonts w:asciiTheme="minorHAnsi" w:hAnsiTheme="minorHAnsi"/>
                <w:kern w:val="28"/>
                <w:szCs w:val="20"/>
              </w:rPr>
            </w:pPr>
          </w:p>
        </w:tc>
        <w:tc>
          <w:tcPr>
            <w:tcW w:w="4075" w:type="dxa"/>
          </w:tcPr>
          <w:p w:rsidR="00DD3043" w:rsidRPr="00D338DE" w:rsidRDefault="00DD3043" w:rsidP="004E6350">
            <w:pPr>
              <w:rPr>
                <w:rFonts w:asciiTheme="minorHAnsi" w:hAnsiTheme="minorHAnsi"/>
                <w:kern w:val="28"/>
                <w:szCs w:val="20"/>
              </w:rPr>
            </w:pPr>
            <w:r w:rsidRPr="00D338DE">
              <w:rPr>
                <w:rFonts w:asciiTheme="minorHAnsi" w:hAnsiTheme="minorHAnsi"/>
                <w:kern w:val="28"/>
                <w:szCs w:val="20"/>
              </w:rPr>
              <w:t>Ljubljana, dne ______________</w:t>
            </w:r>
          </w:p>
        </w:tc>
      </w:tr>
      <w:tr w:rsidR="00DD3043" w:rsidRPr="00D338DE" w:rsidTr="004E6350">
        <w:tc>
          <w:tcPr>
            <w:tcW w:w="4786" w:type="dxa"/>
          </w:tcPr>
          <w:p w:rsidR="00DD3043" w:rsidRPr="00D338DE" w:rsidRDefault="00DD3043" w:rsidP="004E6350">
            <w:pPr>
              <w:rPr>
                <w:rFonts w:asciiTheme="minorHAnsi" w:hAnsiTheme="minorHAnsi"/>
                <w:kern w:val="28"/>
                <w:szCs w:val="20"/>
              </w:rPr>
            </w:pPr>
          </w:p>
          <w:p w:rsidR="00DD3043" w:rsidRPr="00D338DE" w:rsidRDefault="00DD3043" w:rsidP="004E6350">
            <w:pPr>
              <w:rPr>
                <w:rFonts w:asciiTheme="minorHAnsi" w:hAnsiTheme="minorHAnsi"/>
                <w:kern w:val="28"/>
                <w:szCs w:val="20"/>
              </w:rPr>
            </w:pPr>
            <w:r w:rsidRPr="00D338DE">
              <w:rPr>
                <w:rFonts w:asciiTheme="minorHAnsi" w:hAnsiTheme="minorHAnsi"/>
                <w:kern w:val="28"/>
                <w:szCs w:val="20"/>
              </w:rPr>
              <w:t>Dobavitelj:</w:t>
            </w:r>
          </w:p>
        </w:tc>
        <w:tc>
          <w:tcPr>
            <w:tcW w:w="709" w:type="dxa"/>
          </w:tcPr>
          <w:p w:rsidR="00DD3043" w:rsidRPr="00D338DE" w:rsidRDefault="00DD3043" w:rsidP="004E6350">
            <w:pPr>
              <w:rPr>
                <w:rFonts w:asciiTheme="minorHAnsi" w:hAnsiTheme="minorHAnsi"/>
                <w:kern w:val="28"/>
                <w:szCs w:val="20"/>
              </w:rPr>
            </w:pPr>
          </w:p>
        </w:tc>
        <w:tc>
          <w:tcPr>
            <w:tcW w:w="4075" w:type="dxa"/>
          </w:tcPr>
          <w:p w:rsidR="00DD3043" w:rsidRPr="00D338DE" w:rsidRDefault="00DD3043" w:rsidP="004E6350">
            <w:pPr>
              <w:rPr>
                <w:rFonts w:asciiTheme="minorHAnsi" w:hAnsiTheme="minorHAnsi"/>
                <w:kern w:val="28"/>
                <w:szCs w:val="20"/>
              </w:rPr>
            </w:pPr>
          </w:p>
          <w:p w:rsidR="00DD3043" w:rsidRPr="00D338DE" w:rsidRDefault="00DD3043" w:rsidP="004E6350">
            <w:pPr>
              <w:rPr>
                <w:rFonts w:asciiTheme="minorHAnsi" w:hAnsiTheme="minorHAnsi"/>
                <w:kern w:val="28"/>
                <w:szCs w:val="20"/>
              </w:rPr>
            </w:pPr>
            <w:r w:rsidRPr="00D338DE">
              <w:rPr>
                <w:rFonts w:asciiTheme="minorHAnsi" w:hAnsiTheme="minorHAnsi"/>
                <w:kern w:val="28"/>
                <w:szCs w:val="20"/>
              </w:rPr>
              <w:t>Naročnik:</w:t>
            </w:r>
          </w:p>
        </w:tc>
      </w:tr>
      <w:tr w:rsidR="00DD3043" w:rsidRPr="00D338DE" w:rsidTr="004E6350">
        <w:tc>
          <w:tcPr>
            <w:tcW w:w="4786" w:type="dxa"/>
          </w:tcPr>
          <w:p w:rsidR="00DD3043" w:rsidRPr="00D338DE" w:rsidRDefault="00DD3043" w:rsidP="004E6350">
            <w:pPr>
              <w:jc w:val="center"/>
              <w:rPr>
                <w:rFonts w:asciiTheme="minorHAnsi" w:hAnsiTheme="minorHAnsi"/>
                <w:kern w:val="28"/>
                <w:szCs w:val="20"/>
              </w:rPr>
            </w:pPr>
          </w:p>
        </w:tc>
        <w:tc>
          <w:tcPr>
            <w:tcW w:w="709" w:type="dxa"/>
          </w:tcPr>
          <w:p w:rsidR="00DD3043" w:rsidRPr="00D338DE" w:rsidRDefault="00DD3043" w:rsidP="004E6350">
            <w:pPr>
              <w:rPr>
                <w:rFonts w:asciiTheme="minorHAnsi" w:hAnsiTheme="minorHAnsi"/>
                <w:kern w:val="28"/>
                <w:szCs w:val="20"/>
              </w:rPr>
            </w:pPr>
          </w:p>
        </w:tc>
        <w:tc>
          <w:tcPr>
            <w:tcW w:w="4075" w:type="dxa"/>
          </w:tcPr>
          <w:p w:rsidR="00DD3043" w:rsidRPr="00D338DE" w:rsidRDefault="00DD3043" w:rsidP="004E6350">
            <w:pPr>
              <w:jc w:val="center"/>
              <w:rPr>
                <w:rFonts w:asciiTheme="minorHAnsi" w:hAnsiTheme="minorHAnsi"/>
                <w:kern w:val="28"/>
                <w:szCs w:val="20"/>
              </w:rPr>
            </w:pPr>
            <w:r w:rsidRPr="00D338DE">
              <w:rPr>
                <w:rFonts w:asciiTheme="minorHAnsi" w:hAnsiTheme="minorHAnsi"/>
                <w:kern w:val="28"/>
                <w:szCs w:val="20"/>
              </w:rPr>
              <w:t>Univerza v Ljubljani</w:t>
            </w:r>
          </w:p>
          <w:p w:rsidR="00DD3043" w:rsidRPr="00D338DE" w:rsidRDefault="00DD3043" w:rsidP="004E6350">
            <w:pPr>
              <w:jc w:val="center"/>
              <w:rPr>
                <w:rFonts w:asciiTheme="minorHAnsi" w:hAnsiTheme="minorHAnsi"/>
                <w:kern w:val="28"/>
                <w:szCs w:val="20"/>
              </w:rPr>
            </w:pPr>
            <w:r w:rsidRPr="00D338DE">
              <w:rPr>
                <w:rFonts w:asciiTheme="minorHAnsi" w:hAnsiTheme="minorHAnsi"/>
                <w:kern w:val="28"/>
                <w:szCs w:val="20"/>
              </w:rPr>
              <w:t>Fakulteta za strojništvo</w:t>
            </w:r>
          </w:p>
        </w:tc>
      </w:tr>
      <w:tr w:rsidR="00DD3043" w:rsidRPr="00D338DE" w:rsidTr="004E6350">
        <w:tc>
          <w:tcPr>
            <w:tcW w:w="4786" w:type="dxa"/>
          </w:tcPr>
          <w:p w:rsidR="00DD3043" w:rsidRPr="00D338DE" w:rsidRDefault="00DD3043" w:rsidP="004E6350">
            <w:pPr>
              <w:rPr>
                <w:rFonts w:asciiTheme="minorHAnsi" w:hAnsiTheme="minorHAnsi"/>
                <w:kern w:val="28"/>
                <w:szCs w:val="20"/>
              </w:rPr>
            </w:pPr>
          </w:p>
        </w:tc>
        <w:tc>
          <w:tcPr>
            <w:tcW w:w="709" w:type="dxa"/>
          </w:tcPr>
          <w:p w:rsidR="00DD3043" w:rsidRPr="00D338DE" w:rsidRDefault="00DD3043" w:rsidP="004E6350">
            <w:pPr>
              <w:rPr>
                <w:rFonts w:asciiTheme="minorHAnsi" w:hAnsiTheme="minorHAnsi"/>
                <w:kern w:val="28"/>
                <w:szCs w:val="20"/>
              </w:rPr>
            </w:pPr>
          </w:p>
        </w:tc>
        <w:tc>
          <w:tcPr>
            <w:tcW w:w="4075" w:type="dxa"/>
          </w:tcPr>
          <w:p w:rsidR="00DD3043" w:rsidRPr="00D338DE" w:rsidRDefault="00DD3043" w:rsidP="004E6350">
            <w:pPr>
              <w:rPr>
                <w:rFonts w:asciiTheme="minorHAnsi" w:hAnsiTheme="minorHAnsi"/>
                <w:kern w:val="28"/>
                <w:szCs w:val="20"/>
              </w:rPr>
            </w:pPr>
          </w:p>
        </w:tc>
      </w:tr>
      <w:tr w:rsidR="00DD3043" w:rsidRPr="00D338DE" w:rsidTr="004E6350">
        <w:tc>
          <w:tcPr>
            <w:tcW w:w="4786" w:type="dxa"/>
          </w:tcPr>
          <w:p w:rsidR="00DD3043" w:rsidRPr="00D338DE" w:rsidRDefault="00DD3043" w:rsidP="004E6350">
            <w:pPr>
              <w:jc w:val="center"/>
              <w:rPr>
                <w:rFonts w:asciiTheme="minorHAnsi" w:hAnsiTheme="minorHAnsi"/>
                <w:kern w:val="28"/>
                <w:szCs w:val="20"/>
              </w:rPr>
            </w:pPr>
          </w:p>
        </w:tc>
        <w:tc>
          <w:tcPr>
            <w:tcW w:w="709" w:type="dxa"/>
          </w:tcPr>
          <w:p w:rsidR="00DD3043" w:rsidRPr="00D338DE" w:rsidRDefault="00DD3043" w:rsidP="004E6350">
            <w:pPr>
              <w:rPr>
                <w:rFonts w:asciiTheme="minorHAnsi" w:hAnsiTheme="minorHAnsi"/>
                <w:kern w:val="28"/>
                <w:szCs w:val="20"/>
              </w:rPr>
            </w:pPr>
          </w:p>
        </w:tc>
        <w:tc>
          <w:tcPr>
            <w:tcW w:w="4075" w:type="dxa"/>
          </w:tcPr>
          <w:p w:rsidR="00DD3043" w:rsidRPr="00D338DE" w:rsidRDefault="00DD3043" w:rsidP="004E6350">
            <w:pPr>
              <w:rPr>
                <w:rFonts w:asciiTheme="minorHAnsi" w:hAnsiTheme="minorHAnsi"/>
                <w:kern w:val="28"/>
                <w:szCs w:val="20"/>
              </w:rPr>
            </w:pPr>
            <w:r w:rsidRPr="00D338DE">
              <w:rPr>
                <w:rFonts w:asciiTheme="minorHAnsi" w:hAnsiTheme="minorHAnsi"/>
                <w:kern w:val="28"/>
                <w:szCs w:val="20"/>
              </w:rPr>
              <w:t xml:space="preserve">              Prof.dr. Branko Širok, dekan</w:t>
            </w:r>
          </w:p>
          <w:p w:rsidR="00DD3043" w:rsidRPr="00D338DE" w:rsidRDefault="00DD3043" w:rsidP="004E6350">
            <w:pPr>
              <w:rPr>
                <w:rFonts w:asciiTheme="minorHAnsi" w:hAnsiTheme="minorHAnsi"/>
                <w:kern w:val="28"/>
                <w:szCs w:val="20"/>
              </w:rPr>
            </w:pPr>
          </w:p>
          <w:p w:rsidR="00DD3043" w:rsidRPr="00D338DE" w:rsidRDefault="00DD3043" w:rsidP="004E6350">
            <w:pPr>
              <w:rPr>
                <w:rFonts w:asciiTheme="minorHAnsi" w:hAnsiTheme="minorHAnsi"/>
                <w:kern w:val="28"/>
                <w:szCs w:val="20"/>
              </w:rPr>
            </w:pPr>
          </w:p>
        </w:tc>
      </w:tr>
    </w:tbl>
    <w:p w:rsidR="00DD3043" w:rsidRPr="00D338DE" w:rsidRDefault="00DD3043" w:rsidP="00DD3043">
      <w:pPr>
        <w:rPr>
          <w:rFonts w:asciiTheme="minorHAnsi" w:hAnsiTheme="minorHAnsi"/>
        </w:rPr>
      </w:pPr>
      <w:r w:rsidRPr="00D338DE">
        <w:rPr>
          <w:rFonts w:asciiTheme="minorHAnsi" w:hAnsiTheme="minorHAnsi"/>
        </w:rPr>
        <w:t>Prilogi:</w:t>
      </w:r>
      <w:r w:rsidRPr="00D338DE">
        <w:rPr>
          <w:rFonts w:asciiTheme="minorHAnsi" w:hAnsiTheme="minorHAnsi"/>
        </w:rPr>
        <w:tab/>
        <w:t xml:space="preserve"> </w:t>
      </w:r>
    </w:p>
    <w:p w:rsidR="00DD3043" w:rsidRPr="00D338DE" w:rsidRDefault="00DD3043" w:rsidP="00DD3043">
      <w:pPr>
        <w:rPr>
          <w:rFonts w:asciiTheme="minorHAnsi" w:hAnsiTheme="minorHAnsi"/>
        </w:rPr>
      </w:pPr>
      <w:r w:rsidRPr="00D338DE">
        <w:rPr>
          <w:rFonts w:asciiTheme="minorHAnsi" w:hAnsiTheme="minorHAnsi"/>
        </w:rPr>
        <w:t xml:space="preserve">   - priloga 1: razpisna dokumentacija </w:t>
      </w:r>
    </w:p>
    <w:p w:rsidR="00DD3043" w:rsidRPr="00D338DE" w:rsidRDefault="00DD3043" w:rsidP="00DD3043">
      <w:pPr>
        <w:rPr>
          <w:rFonts w:asciiTheme="minorHAnsi" w:hAnsiTheme="minorHAnsi"/>
        </w:rPr>
      </w:pPr>
      <w:r w:rsidRPr="00D338DE">
        <w:rPr>
          <w:rFonts w:asciiTheme="minorHAnsi" w:hAnsiTheme="minorHAnsi"/>
        </w:rPr>
        <w:t xml:space="preserve">   - priloga 2: ponudba dobavitelja</w:t>
      </w:r>
      <w:r w:rsidRPr="00D338DE">
        <w:rPr>
          <w:rFonts w:asciiTheme="minorHAnsi" w:hAnsiTheme="minorHAnsi"/>
        </w:rPr>
        <w:tab/>
      </w:r>
    </w:p>
    <w:p w:rsidR="00DD3043" w:rsidRPr="00D338DE" w:rsidRDefault="00DD3043" w:rsidP="00DD3043">
      <w:pPr>
        <w:tabs>
          <w:tab w:val="left" w:pos="6400"/>
          <w:tab w:val="right" w:pos="9703"/>
        </w:tabs>
        <w:ind w:left="4248"/>
        <w:rPr>
          <w:rFonts w:asciiTheme="minorHAnsi" w:hAnsiTheme="minorHAnsi"/>
          <w:noProof/>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tabs>
          <w:tab w:val="left" w:pos="6400"/>
          <w:tab w:val="right" w:pos="9703"/>
        </w:tabs>
        <w:ind w:left="4248"/>
        <w:rPr>
          <w:rFonts w:asciiTheme="minorHAnsi" w:hAnsiTheme="minorHAnsi"/>
          <w:noProof/>
          <w:szCs w:val="24"/>
        </w:rPr>
      </w:pPr>
    </w:p>
    <w:p w:rsidR="00DD3043" w:rsidRPr="00D338DE" w:rsidRDefault="00DD3043" w:rsidP="00DD3043">
      <w:pPr>
        <w:tabs>
          <w:tab w:val="left" w:pos="6400"/>
          <w:tab w:val="right" w:pos="9703"/>
        </w:tabs>
        <w:ind w:left="4248"/>
        <w:rPr>
          <w:rFonts w:asciiTheme="minorHAnsi" w:hAnsiTheme="minorHAnsi"/>
          <w:noProof/>
          <w:szCs w:val="24"/>
        </w:rPr>
      </w:pPr>
    </w:p>
    <w:p w:rsidR="00DD3043" w:rsidRPr="00D338DE" w:rsidRDefault="00DD3043" w:rsidP="00DD3043">
      <w:pPr>
        <w:tabs>
          <w:tab w:val="left" w:pos="6400"/>
          <w:tab w:val="right" w:pos="9703"/>
        </w:tabs>
        <w:ind w:left="4248"/>
        <w:rPr>
          <w:rFonts w:asciiTheme="minorHAnsi" w:hAnsiTheme="minorHAnsi"/>
          <w:noProof/>
          <w:szCs w:val="24"/>
        </w:rPr>
      </w:pPr>
    </w:p>
    <w:p w:rsidR="00DD3043" w:rsidRPr="00D338DE" w:rsidRDefault="00DD3043" w:rsidP="00DD3043">
      <w:pPr>
        <w:tabs>
          <w:tab w:val="left" w:pos="6400"/>
          <w:tab w:val="right" w:pos="9703"/>
        </w:tabs>
        <w:ind w:left="4248"/>
        <w:rPr>
          <w:rFonts w:asciiTheme="minorHAnsi" w:hAnsiTheme="minorHAnsi"/>
          <w:noProof/>
          <w:szCs w:val="24"/>
        </w:rPr>
      </w:pPr>
    </w:p>
    <w:p w:rsidR="00DD3043" w:rsidRPr="00D338DE" w:rsidRDefault="00DD3043" w:rsidP="00DD3043">
      <w:pPr>
        <w:tabs>
          <w:tab w:val="left" w:pos="6400"/>
          <w:tab w:val="right" w:pos="9703"/>
        </w:tabs>
        <w:ind w:left="4248"/>
        <w:rPr>
          <w:rFonts w:asciiTheme="minorHAnsi" w:hAnsiTheme="minorHAnsi"/>
          <w:noProof/>
          <w:szCs w:val="24"/>
        </w:rPr>
      </w:pPr>
    </w:p>
    <w:p w:rsidR="00DD3043" w:rsidRPr="00D338DE" w:rsidRDefault="00DD3043" w:rsidP="00DD3043">
      <w:pPr>
        <w:tabs>
          <w:tab w:val="left" w:pos="6400"/>
          <w:tab w:val="right" w:pos="9703"/>
        </w:tabs>
        <w:ind w:left="4248"/>
        <w:rPr>
          <w:rFonts w:asciiTheme="minorHAnsi" w:hAnsiTheme="minorHAnsi"/>
          <w:noProof/>
          <w:szCs w:val="24"/>
        </w:rPr>
      </w:pPr>
    </w:p>
    <w:p w:rsidR="00DD3043" w:rsidRPr="00D338DE" w:rsidRDefault="00DD3043" w:rsidP="00DD3043">
      <w:pPr>
        <w:tabs>
          <w:tab w:val="left" w:pos="6400"/>
          <w:tab w:val="right" w:pos="9703"/>
        </w:tabs>
        <w:ind w:left="4248"/>
        <w:rPr>
          <w:rFonts w:asciiTheme="minorHAnsi" w:hAnsiTheme="minorHAnsi"/>
          <w:noProof/>
          <w:szCs w:val="24"/>
        </w:rPr>
      </w:pPr>
    </w:p>
    <w:p w:rsidR="00DD3043" w:rsidRPr="00D338DE" w:rsidRDefault="00DD3043" w:rsidP="00DD3043">
      <w:pPr>
        <w:pStyle w:val="CM2"/>
        <w:spacing w:line="360" w:lineRule="auto"/>
        <w:jc w:val="center"/>
        <w:rPr>
          <w:rFonts w:asciiTheme="minorHAnsi" w:hAnsiTheme="minorHAnsi" w:cs="Arial"/>
          <w:b/>
          <w:bCs/>
          <w:sz w:val="48"/>
          <w:szCs w:val="48"/>
        </w:rPr>
      </w:pPr>
      <w:r w:rsidRPr="00D338DE">
        <w:rPr>
          <w:rFonts w:asciiTheme="minorHAnsi" w:hAnsiTheme="minorHAnsi" w:cs="Arial"/>
          <w:b/>
          <w:bCs/>
          <w:sz w:val="48"/>
          <w:szCs w:val="48"/>
        </w:rPr>
        <w:t>NAKUP IN DOBAVA NOVEGA XRD PRENOSNEGA MERILNEGA SISTEMA ZA MERJENJE ZAOSTALIH NAPETOSTI IN ZAOSTALEGA AVSTENITA</w:t>
      </w:r>
    </w:p>
    <w:p w:rsidR="00DD3043" w:rsidRPr="00D338DE" w:rsidRDefault="00DD3043" w:rsidP="00DD3043">
      <w:pPr>
        <w:tabs>
          <w:tab w:val="left" w:pos="6400"/>
          <w:tab w:val="right" w:pos="9703"/>
        </w:tabs>
        <w:ind w:left="4248"/>
        <w:rPr>
          <w:rFonts w:asciiTheme="minorHAnsi" w:hAnsiTheme="minorHAnsi"/>
          <w:noProof/>
          <w:szCs w:val="24"/>
        </w:rPr>
      </w:pPr>
      <w:r w:rsidRPr="00D338DE">
        <w:rPr>
          <w:rFonts w:asciiTheme="minorHAnsi" w:hAnsiTheme="minorHAnsi"/>
          <w:noProof/>
        </w:rPr>
        <mc:AlternateContent>
          <mc:Choice Requires="wps">
            <w:drawing>
              <wp:anchor distT="365760" distB="365760" distL="365760" distR="365760" simplePos="0" relativeHeight="251663360" behindDoc="0" locked="0" layoutInCell="1" allowOverlap="1" wp14:anchorId="7B6A2888" wp14:editId="32A1ED95">
                <wp:simplePos x="0" y="0"/>
                <wp:positionH relativeFrom="margin">
                  <wp:align>left</wp:align>
                </wp:positionH>
                <wp:positionV relativeFrom="margin">
                  <wp:posOffset>2204085</wp:posOffset>
                </wp:positionV>
                <wp:extent cx="5916930" cy="1251585"/>
                <wp:effectExtent l="0" t="3810" r="0" b="19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6930"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D3043" w:rsidRPr="007A00A3" w:rsidRDefault="00DD3043" w:rsidP="00DD3043">
                            <w:pPr>
                              <w:jc w:val="center"/>
                              <w:rPr>
                                <w:b/>
                                <w:color w:val="FF0000"/>
                                <w:sz w:val="60"/>
                                <w:szCs w:val="60"/>
                              </w:rPr>
                            </w:pPr>
                          </w:p>
                          <w:p w:rsidR="00DD3043" w:rsidRPr="00984724" w:rsidRDefault="00DD3043" w:rsidP="00DD3043">
                            <w:pPr>
                              <w:jc w:val="center"/>
                              <w:rPr>
                                <w:b/>
                                <w:sz w:val="60"/>
                                <w:szCs w:val="60"/>
                              </w:rPr>
                            </w:pPr>
                            <w:r w:rsidRPr="00984724">
                              <w:rPr>
                                <w:b/>
                                <w:sz w:val="60"/>
                                <w:szCs w:val="60"/>
                              </w:rPr>
                              <w:t>PONUDBA - NE ODPIRAJ!</w:t>
                            </w:r>
                          </w:p>
                          <w:p w:rsidR="00DD3043" w:rsidRPr="00984724" w:rsidRDefault="00DD3043" w:rsidP="00DD3043">
                            <w:pPr>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0;margin-top:173.55pt;width:465.9pt;height:98.55pt;z-index:2516633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" filled="f" stroked="f" strokeweight=".5pt">
                <v:path arrowok="t"/>
                <v:textbox inset="0,0,0,0">
                  <w:txbxContent>
                    <w:p w:rsidR="00DD3043" w:rsidRPr="007A00A3" w:rsidRDefault="00DD3043" w:rsidP="00DD3043">
                      <w:pPr>
                        <w:jc w:val="center"/>
                        <w:rPr>
                          <w:b/>
                          <w:color w:val="FF0000"/>
                          <w:sz w:val="60"/>
                          <w:szCs w:val="60"/>
                        </w:rPr>
                      </w:pPr>
                    </w:p>
                    <w:p w:rsidR="00DD3043" w:rsidRPr="00984724" w:rsidRDefault="00DD3043" w:rsidP="00DD3043">
                      <w:pPr>
                        <w:jc w:val="center"/>
                        <w:rPr>
                          <w:b/>
                          <w:sz w:val="60"/>
                          <w:szCs w:val="60"/>
                        </w:rPr>
                      </w:pPr>
                      <w:r w:rsidRPr="00984724">
                        <w:rPr>
                          <w:b/>
                          <w:sz w:val="60"/>
                          <w:szCs w:val="60"/>
                        </w:rPr>
                        <w:t>PONUDBA - NE ODPIRAJ!</w:t>
                      </w:r>
                    </w:p>
                    <w:p w:rsidR="00DD3043" w:rsidRPr="00984724" w:rsidRDefault="00DD3043" w:rsidP="00DD3043">
                      <w:pPr>
                        <w:rPr>
                          <w:sz w:val="18"/>
                          <w:szCs w:val="18"/>
                        </w:rPr>
                      </w:pPr>
                    </w:p>
                  </w:txbxContent>
                </v:textbox>
                <w10:wrap type="square" anchorx="margin" anchory="margin"/>
              </v:shape>
            </w:pict>
          </mc:Fallback>
        </mc:AlternateContent>
      </w: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Pr="00D338DE" w:rsidRDefault="00DD3043" w:rsidP="00DD3043">
      <w:pPr>
        <w:autoSpaceDE w:val="0"/>
        <w:autoSpaceDN w:val="0"/>
        <w:adjustRightInd w:val="0"/>
        <w:jc w:val="center"/>
        <w:rPr>
          <w:rFonts w:asciiTheme="minorHAnsi" w:hAnsiTheme="minorHAnsi"/>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DD3043" w:rsidRDefault="00DD3043" w:rsidP="00D560EA">
      <w:pPr>
        <w:pStyle w:val="Heading1"/>
        <w:ind w:left="360" w:hanging="360"/>
        <w:rPr>
          <w:rFonts w:ascii="Arial" w:eastAsia="Times New Roman" w:hAnsi="Arial" w:cs="Arial"/>
          <w:color w:val="000000" w:themeColor="text1"/>
          <w:sz w:val="24"/>
          <w:szCs w:val="24"/>
        </w:rPr>
      </w:pPr>
    </w:p>
    <w:p w:rsidR="00FD50C1" w:rsidRPr="00CB1BA7" w:rsidRDefault="00FD50C1" w:rsidP="00FD50C1">
      <w:pPr>
        <w:tabs>
          <w:tab w:val="left" w:pos="6400"/>
          <w:tab w:val="right" w:pos="9703"/>
        </w:tabs>
        <w:ind w:left="4248"/>
        <w:rPr>
          <w:noProof/>
          <w:sz w:val="24"/>
          <w:szCs w:val="24"/>
        </w:rPr>
      </w:pPr>
    </w:p>
    <w:p w:rsidR="00FD50C1" w:rsidRPr="005F0530" w:rsidRDefault="00FD50C1" w:rsidP="00FD50C1">
      <w:pPr>
        <w:tabs>
          <w:tab w:val="left" w:pos="6400"/>
          <w:tab w:val="right" w:pos="9703"/>
        </w:tabs>
        <w:ind w:left="4248"/>
        <w:rPr>
          <w:rFonts w:ascii="Calibri" w:hAnsi="Calibri"/>
          <w:noProof/>
          <w:szCs w:val="24"/>
        </w:rPr>
      </w:pPr>
    </w:p>
    <w:p w:rsidR="00FD50C1" w:rsidRDefault="00FD50C1" w:rsidP="00FD50C1">
      <w:pPr>
        <w:tabs>
          <w:tab w:val="left" w:pos="6400"/>
          <w:tab w:val="right" w:pos="9703"/>
        </w:tabs>
        <w:ind w:left="4248"/>
        <w:rPr>
          <w:rFonts w:ascii="Calibri" w:hAnsi="Calibri"/>
          <w:noProof/>
          <w:szCs w:val="24"/>
        </w:rPr>
      </w:pPr>
    </w:p>
    <w:p w:rsidR="00FD50C1" w:rsidRDefault="00FD50C1" w:rsidP="00FD50C1">
      <w:pPr>
        <w:tabs>
          <w:tab w:val="left" w:pos="6400"/>
          <w:tab w:val="right" w:pos="9703"/>
        </w:tabs>
        <w:ind w:left="4248"/>
        <w:rPr>
          <w:rFonts w:ascii="Calibri" w:hAnsi="Calibri"/>
          <w:noProof/>
          <w:szCs w:val="24"/>
        </w:rPr>
      </w:pPr>
    </w:p>
    <w:p w:rsidR="00FD50C1" w:rsidRDefault="00FD50C1" w:rsidP="00FD50C1">
      <w:pPr>
        <w:tabs>
          <w:tab w:val="left" w:pos="6400"/>
          <w:tab w:val="right" w:pos="9703"/>
        </w:tabs>
        <w:ind w:left="4248"/>
        <w:rPr>
          <w:rFonts w:ascii="Calibri" w:hAnsi="Calibri"/>
          <w:noProof/>
          <w:szCs w:val="24"/>
        </w:rPr>
      </w:pPr>
    </w:p>
    <w:p w:rsidR="00FD50C1" w:rsidRDefault="00FD50C1" w:rsidP="00FD50C1">
      <w:pPr>
        <w:tabs>
          <w:tab w:val="left" w:pos="6400"/>
          <w:tab w:val="right" w:pos="9703"/>
        </w:tabs>
        <w:ind w:left="4248"/>
        <w:rPr>
          <w:rFonts w:ascii="Calibri" w:hAnsi="Calibri"/>
          <w:noProof/>
          <w:szCs w:val="24"/>
        </w:rPr>
      </w:pPr>
    </w:p>
    <w:p w:rsidR="00FD50C1" w:rsidRDefault="00FD50C1" w:rsidP="00FD50C1">
      <w:pPr>
        <w:tabs>
          <w:tab w:val="left" w:pos="6400"/>
          <w:tab w:val="right" w:pos="9703"/>
        </w:tabs>
        <w:ind w:left="4248"/>
        <w:rPr>
          <w:rFonts w:ascii="Calibri" w:hAnsi="Calibri"/>
          <w:noProof/>
          <w:szCs w:val="24"/>
        </w:rPr>
      </w:pPr>
    </w:p>
    <w:p w:rsidR="00FD50C1" w:rsidRDefault="00FD50C1" w:rsidP="00FD50C1">
      <w:pPr>
        <w:tabs>
          <w:tab w:val="left" w:pos="6400"/>
          <w:tab w:val="right" w:pos="9703"/>
        </w:tabs>
        <w:ind w:left="4248"/>
        <w:rPr>
          <w:rFonts w:ascii="Calibri" w:hAnsi="Calibri"/>
          <w:noProof/>
          <w:szCs w:val="24"/>
        </w:rPr>
      </w:pPr>
    </w:p>
    <w:p w:rsidR="00FD50C1" w:rsidRDefault="00FD50C1" w:rsidP="00FD50C1">
      <w:pPr>
        <w:tabs>
          <w:tab w:val="left" w:pos="6400"/>
          <w:tab w:val="right" w:pos="9703"/>
        </w:tabs>
        <w:ind w:left="4248"/>
        <w:rPr>
          <w:rFonts w:ascii="Calibri" w:hAnsi="Calibri"/>
          <w:noProof/>
          <w:szCs w:val="24"/>
        </w:rPr>
      </w:pPr>
    </w:p>
    <w:p w:rsidR="00FD50C1" w:rsidRDefault="00FD50C1" w:rsidP="00FD50C1">
      <w:pPr>
        <w:tabs>
          <w:tab w:val="left" w:pos="6400"/>
          <w:tab w:val="right" w:pos="9703"/>
        </w:tabs>
        <w:ind w:left="4248"/>
        <w:rPr>
          <w:rFonts w:ascii="Calibri" w:hAnsi="Calibri"/>
          <w:noProof/>
          <w:szCs w:val="24"/>
        </w:rPr>
      </w:pPr>
    </w:p>
    <w:p w:rsidR="00FD50C1" w:rsidRDefault="00FD50C1" w:rsidP="00FD50C1">
      <w:pPr>
        <w:tabs>
          <w:tab w:val="left" w:pos="6400"/>
          <w:tab w:val="right" w:pos="9703"/>
        </w:tabs>
        <w:ind w:left="4248"/>
        <w:rPr>
          <w:rFonts w:ascii="Calibri" w:hAnsi="Calibri"/>
          <w:noProof/>
          <w:szCs w:val="24"/>
        </w:rPr>
      </w:pPr>
    </w:p>
    <w:p w:rsidR="00FD50C1" w:rsidRDefault="00FD50C1" w:rsidP="00FD50C1">
      <w:pPr>
        <w:tabs>
          <w:tab w:val="left" w:pos="6400"/>
          <w:tab w:val="right" w:pos="9703"/>
        </w:tabs>
        <w:ind w:left="4248"/>
        <w:rPr>
          <w:rFonts w:ascii="Calibri" w:hAnsi="Calibri"/>
          <w:noProof/>
          <w:szCs w:val="24"/>
        </w:rPr>
      </w:pPr>
    </w:p>
    <w:p w:rsidR="00FD50C1" w:rsidRDefault="00FD50C1" w:rsidP="00FD50C1">
      <w:pPr>
        <w:tabs>
          <w:tab w:val="left" w:pos="6400"/>
          <w:tab w:val="right" w:pos="9703"/>
        </w:tabs>
        <w:ind w:left="4248"/>
        <w:rPr>
          <w:rFonts w:ascii="Calibri" w:hAnsi="Calibri"/>
          <w:noProof/>
          <w:szCs w:val="24"/>
        </w:rPr>
      </w:pPr>
    </w:p>
    <w:p w:rsidR="00FD50C1" w:rsidRDefault="00FD50C1" w:rsidP="00FD50C1">
      <w:pPr>
        <w:tabs>
          <w:tab w:val="left" w:pos="6400"/>
          <w:tab w:val="right" w:pos="9703"/>
        </w:tabs>
        <w:ind w:left="4248"/>
        <w:rPr>
          <w:rFonts w:ascii="Calibri" w:hAnsi="Calibri"/>
          <w:noProof/>
          <w:szCs w:val="24"/>
        </w:rPr>
      </w:pPr>
    </w:p>
    <w:p w:rsidR="00FD50C1" w:rsidRDefault="00FD50C1" w:rsidP="00FD50C1">
      <w:pPr>
        <w:tabs>
          <w:tab w:val="left" w:pos="6400"/>
          <w:tab w:val="right" w:pos="9703"/>
        </w:tabs>
        <w:ind w:left="4248"/>
        <w:rPr>
          <w:rFonts w:ascii="Calibri" w:hAnsi="Calibri"/>
          <w:noProof/>
          <w:szCs w:val="24"/>
        </w:rPr>
      </w:pPr>
    </w:p>
    <w:p w:rsidR="00FD50C1" w:rsidRDefault="00FD50C1" w:rsidP="00FD50C1">
      <w:pPr>
        <w:tabs>
          <w:tab w:val="left" w:pos="6400"/>
          <w:tab w:val="right" w:pos="9703"/>
        </w:tabs>
        <w:ind w:left="4248"/>
        <w:rPr>
          <w:rFonts w:ascii="Calibri" w:hAnsi="Calibri"/>
          <w:noProof/>
          <w:szCs w:val="24"/>
        </w:rPr>
      </w:pPr>
    </w:p>
    <w:p w:rsidR="009F0124" w:rsidRDefault="009F0124" w:rsidP="00A75FE2">
      <w:pPr>
        <w:autoSpaceDE w:val="0"/>
        <w:autoSpaceDN w:val="0"/>
        <w:adjustRightInd w:val="0"/>
        <w:jc w:val="center"/>
        <w:rPr>
          <w:sz w:val="24"/>
          <w:szCs w:val="24"/>
        </w:rPr>
      </w:pPr>
    </w:p>
    <w:p w:rsidR="009F0124" w:rsidRDefault="009F0124" w:rsidP="00A75FE2">
      <w:pPr>
        <w:autoSpaceDE w:val="0"/>
        <w:autoSpaceDN w:val="0"/>
        <w:adjustRightInd w:val="0"/>
        <w:jc w:val="center"/>
        <w:rPr>
          <w:sz w:val="24"/>
          <w:szCs w:val="24"/>
        </w:rPr>
      </w:pPr>
    </w:p>
    <w:p w:rsidR="009F0124" w:rsidRDefault="009F0124" w:rsidP="00A75FE2">
      <w:pPr>
        <w:autoSpaceDE w:val="0"/>
        <w:autoSpaceDN w:val="0"/>
        <w:adjustRightInd w:val="0"/>
        <w:jc w:val="center"/>
        <w:rPr>
          <w:sz w:val="24"/>
          <w:szCs w:val="24"/>
        </w:rPr>
      </w:pPr>
    </w:p>
    <w:p w:rsidR="009F0124" w:rsidRDefault="009F0124" w:rsidP="00A75FE2">
      <w:pPr>
        <w:autoSpaceDE w:val="0"/>
        <w:autoSpaceDN w:val="0"/>
        <w:adjustRightInd w:val="0"/>
        <w:jc w:val="center"/>
        <w:rPr>
          <w:sz w:val="24"/>
          <w:szCs w:val="24"/>
        </w:rPr>
      </w:pPr>
    </w:p>
    <w:p w:rsidR="00FD50C1" w:rsidRDefault="00FD50C1" w:rsidP="00BA1B35">
      <w:pPr>
        <w:rPr>
          <w:b/>
        </w:rPr>
      </w:pPr>
    </w:p>
    <w:p w:rsidR="00FD50C1" w:rsidRDefault="00FD50C1" w:rsidP="00BA1B35">
      <w:pPr>
        <w:rPr>
          <w:b/>
        </w:rPr>
      </w:pPr>
    </w:p>
    <w:p w:rsidR="00FD50C1" w:rsidRDefault="00FD50C1" w:rsidP="00BA1B35">
      <w:pPr>
        <w:rPr>
          <w:b/>
        </w:rPr>
      </w:pPr>
    </w:p>
    <w:p w:rsidR="00FD50C1" w:rsidRDefault="00FD50C1" w:rsidP="00BA1B35">
      <w:pPr>
        <w:rPr>
          <w:b/>
        </w:rPr>
      </w:pPr>
    </w:p>
    <w:p w:rsidR="00FD50C1" w:rsidRDefault="00FD50C1" w:rsidP="00BA1B35">
      <w:pPr>
        <w:rPr>
          <w:b/>
        </w:rPr>
      </w:pPr>
    </w:p>
    <w:p w:rsidR="00FD50C1" w:rsidRDefault="00FD50C1" w:rsidP="00BA1B35">
      <w:pPr>
        <w:rPr>
          <w:b/>
        </w:rPr>
      </w:pPr>
    </w:p>
    <w:p w:rsidR="00FD50C1" w:rsidRDefault="00FD50C1" w:rsidP="00BA1B35">
      <w:pPr>
        <w:rPr>
          <w:b/>
        </w:rPr>
      </w:pPr>
    </w:p>
    <w:p w:rsidR="00FD50C1" w:rsidRDefault="00FD50C1" w:rsidP="00BA1B35">
      <w:pPr>
        <w:rPr>
          <w:b/>
        </w:rPr>
      </w:pPr>
    </w:p>
    <w:p w:rsidR="00FD50C1" w:rsidRDefault="00FD50C1" w:rsidP="00BA1B35">
      <w:pPr>
        <w:rPr>
          <w:b/>
        </w:rPr>
      </w:pPr>
    </w:p>
    <w:p w:rsidR="00FD50C1" w:rsidRDefault="00FD50C1" w:rsidP="00BA1B35">
      <w:pPr>
        <w:rPr>
          <w:b/>
        </w:rPr>
      </w:pPr>
    </w:p>
    <w:p w:rsidR="00FD50C1" w:rsidRDefault="00FD50C1" w:rsidP="00BA1B35">
      <w:pPr>
        <w:rPr>
          <w:b/>
        </w:rPr>
      </w:pPr>
    </w:p>
    <w:p w:rsidR="00FD50C1" w:rsidRDefault="00FD50C1" w:rsidP="00BA1B35">
      <w:pPr>
        <w:rPr>
          <w:b/>
        </w:rPr>
      </w:pPr>
    </w:p>
    <w:p w:rsidR="00FD50C1" w:rsidRDefault="00FD50C1" w:rsidP="00BA1B35">
      <w:pPr>
        <w:rPr>
          <w:b/>
        </w:rPr>
      </w:pPr>
    </w:p>
    <w:p w:rsidR="00FD50C1" w:rsidRDefault="00FD50C1" w:rsidP="00BA1B35">
      <w:pPr>
        <w:rPr>
          <w:b/>
        </w:rPr>
      </w:pPr>
    </w:p>
    <w:p w:rsidR="00FD50C1" w:rsidRDefault="00FD50C1" w:rsidP="00BA1B35">
      <w:pPr>
        <w:rPr>
          <w:b/>
        </w:rPr>
      </w:pPr>
    </w:p>
    <w:p w:rsidR="002B64E2" w:rsidRDefault="002B64E2" w:rsidP="00BA1B35">
      <w:pPr>
        <w:rPr>
          <w:b/>
        </w:rPr>
      </w:pPr>
    </w:p>
    <w:p w:rsidR="002B64E2" w:rsidRDefault="002B64E2" w:rsidP="00BA1B35">
      <w:pPr>
        <w:rPr>
          <w:b/>
        </w:rPr>
      </w:pPr>
    </w:p>
    <w:p w:rsidR="002B64E2" w:rsidRDefault="002B64E2" w:rsidP="00BA1B35">
      <w:pPr>
        <w:rPr>
          <w:b/>
        </w:rPr>
      </w:pPr>
    </w:p>
    <w:p w:rsidR="002B64E2" w:rsidRDefault="002B64E2" w:rsidP="00BA1B35">
      <w:pPr>
        <w:rPr>
          <w:b/>
        </w:rPr>
      </w:pPr>
    </w:p>
    <w:p w:rsidR="002B64E2" w:rsidRDefault="002B64E2" w:rsidP="00BA1B35">
      <w:pPr>
        <w:rPr>
          <w:b/>
        </w:rPr>
      </w:pPr>
    </w:p>
    <w:p w:rsidR="002B64E2" w:rsidRDefault="002B64E2" w:rsidP="00BA1B35">
      <w:pPr>
        <w:rPr>
          <w:b/>
        </w:rPr>
      </w:pPr>
    </w:p>
    <w:p w:rsidR="00FD50C1" w:rsidRDefault="00FD50C1" w:rsidP="00BA1B35">
      <w:pPr>
        <w:rPr>
          <w:b/>
        </w:rPr>
      </w:pPr>
    </w:p>
    <w:p w:rsidR="00FD50C1" w:rsidRDefault="00FD50C1" w:rsidP="00BA1B35">
      <w:pPr>
        <w:rPr>
          <w:b/>
        </w:rPr>
      </w:pPr>
    </w:p>
    <w:p w:rsidR="00FD50C1" w:rsidRDefault="00FD50C1" w:rsidP="00BA1B35">
      <w:pPr>
        <w:rPr>
          <w:b/>
        </w:rPr>
      </w:pPr>
      <w:bookmarkStart w:id="0" w:name="_GoBack"/>
      <w:bookmarkEnd w:id="0"/>
    </w:p>
    <w:sectPr w:rsidR="00FD50C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2D" w:rsidRDefault="001A3D2D" w:rsidP="00A75FE2">
      <w:r>
        <w:separator/>
      </w:r>
    </w:p>
  </w:endnote>
  <w:endnote w:type="continuationSeparator" w:id="0">
    <w:p w:rsidR="001A3D2D" w:rsidRDefault="001A3D2D"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061504"/>
      <w:docPartObj>
        <w:docPartGallery w:val="Page Numbers (Bottom of Page)"/>
        <w:docPartUnique/>
      </w:docPartObj>
    </w:sdtPr>
    <w:sdtEndPr>
      <w:rPr>
        <w:noProof/>
      </w:rPr>
    </w:sdtEndPr>
    <w:sdtContent>
      <w:p w:rsidR="001E4C70" w:rsidRDefault="001E4C70" w:rsidP="00D560EA">
        <w:pPr>
          <w:pStyle w:val="Footer"/>
        </w:pPr>
        <w:r>
          <w:fldChar w:fldCharType="begin"/>
        </w:r>
        <w:r>
          <w:instrText xml:space="preserve"> PAGE   \* MERGEFORMAT </w:instrText>
        </w:r>
        <w:r>
          <w:fldChar w:fldCharType="separate"/>
        </w:r>
        <w:r w:rsidR="00AF2CA1">
          <w:rPr>
            <w:noProof/>
          </w:rPr>
          <w:t>16</w:t>
        </w:r>
        <w:r>
          <w:rPr>
            <w:noProof/>
          </w:rPr>
          <w:fldChar w:fldCharType="end"/>
        </w:r>
      </w:p>
    </w:sdtContent>
  </w:sdt>
  <w:p w:rsidR="001E4C70" w:rsidRDefault="001E4C70"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2D" w:rsidRDefault="001A3D2D" w:rsidP="00A75FE2">
      <w:r>
        <w:separator/>
      </w:r>
    </w:p>
  </w:footnote>
  <w:footnote w:type="continuationSeparator" w:id="0">
    <w:p w:rsidR="001A3D2D" w:rsidRDefault="001A3D2D" w:rsidP="00A75FE2">
      <w:r>
        <w:continuationSeparator/>
      </w:r>
    </w:p>
  </w:footnote>
  <w:footnote w:id="1">
    <w:p w:rsidR="00DD3043" w:rsidRDefault="00DD3043" w:rsidP="00DD3043">
      <w:pPr>
        <w:pStyle w:val="FootnoteText"/>
      </w:pPr>
      <w:r>
        <w:rPr>
          <w:rStyle w:val="FootnoteReference"/>
        </w:rPr>
        <w:footnoteRef/>
      </w:r>
      <w:r>
        <w:t xml:space="preserve"> Samo, če podizvajalec zahteva neposredna plačila</w:t>
      </w:r>
    </w:p>
  </w:footnote>
  <w:footnote w:id="2">
    <w:p w:rsidR="00DD3043" w:rsidRPr="000444D6" w:rsidRDefault="00DD3043" w:rsidP="00DD3043">
      <w:pPr>
        <w:pStyle w:val="FootnoteText"/>
      </w:pPr>
      <w:r w:rsidRPr="000444D6">
        <w:rPr>
          <w:rStyle w:val="FootnoteReference"/>
          <w:sz w:val="22"/>
          <w:szCs w:val="22"/>
        </w:rPr>
        <w:footnoteRef/>
      </w:r>
      <w:r w:rsidRPr="000444D6">
        <w:t xml:space="preserve"> </w:t>
      </w:r>
      <w:r w:rsidRPr="000444D6">
        <w:t xml:space="preserve">Obrazec se izpolni le v primeru, da ponudnik nastopa s </w:t>
      </w:r>
      <w:r>
        <w:t>partnerji</w:t>
      </w:r>
      <w:r w:rsidRPr="000444D6">
        <w:t xml:space="preserve"> v </w:t>
      </w:r>
      <w:r>
        <w:t>skupni ponudbi</w:t>
      </w:r>
      <w:r w:rsidRPr="000444D6">
        <w:t xml:space="preserve">. Obrazec je potrebno fotokopirati za potrebno število </w:t>
      </w:r>
      <w:r>
        <w:t xml:space="preserve">partnerjev </w:t>
      </w:r>
      <w:r w:rsidRPr="000444D6">
        <w:t>v skupnem nastopu.</w:t>
      </w:r>
    </w:p>
  </w:footnote>
  <w:footnote w:id="3">
    <w:p w:rsidR="00DD3043" w:rsidRDefault="00DD3043" w:rsidP="00DD3043">
      <w:pPr>
        <w:pStyle w:val="FootnoteText"/>
      </w:pPr>
      <w:r w:rsidRPr="000444D6">
        <w:rPr>
          <w:rStyle w:val="FootnoteReference"/>
          <w:sz w:val="22"/>
          <w:szCs w:val="22"/>
        </w:rPr>
        <w:footnoteRef/>
      </w:r>
      <w:r w:rsidRPr="000444D6">
        <w:t xml:space="preserve"> </w:t>
      </w:r>
      <w:r w:rsidRPr="000444D6">
        <w:t>Obrazec  izpolnijo le tuji ponudniki.</w:t>
      </w:r>
      <w:r>
        <w:t xml:space="preserve"> V kolikor ponudnik s sedežem v tujini ne bo izpolnil tega obrazca in ne bo določil pooblaščenca za vročanje, bo v skladu z ZUP to storil naročnik.</w:t>
      </w:r>
    </w:p>
    <w:p w:rsidR="00DD3043" w:rsidRDefault="00DD3043" w:rsidP="00DD3043">
      <w:pPr>
        <w:pStyle w:val="FootnoteText"/>
      </w:pPr>
    </w:p>
    <w:p w:rsidR="00DD3043" w:rsidRDefault="00DD3043" w:rsidP="00DD3043">
      <w:pPr>
        <w:pStyle w:val="FootnoteText"/>
      </w:pPr>
    </w:p>
    <w:p w:rsidR="00DD3043" w:rsidRDefault="00DD3043" w:rsidP="00DD3043">
      <w:pPr>
        <w:pStyle w:val="FootnoteText"/>
      </w:pPr>
    </w:p>
    <w:p w:rsidR="00DD3043" w:rsidRDefault="00DD3043" w:rsidP="00DD3043">
      <w:pPr>
        <w:pStyle w:val="FootnoteText"/>
      </w:pPr>
    </w:p>
    <w:p w:rsidR="00DD3043" w:rsidRDefault="00DD3043" w:rsidP="00DD3043">
      <w:pPr>
        <w:pStyle w:val="FootnoteText"/>
      </w:pPr>
    </w:p>
    <w:p w:rsidR="00DD3043" w:rsidRDefault="00DD3043" w:rsidP="00DD3043">
      <w:pPr>
        <w:pStyle w:val="FootnoteText"/>
      </w:pPr>
    </w:p>
    <w:p w:rsidR="00DD3043" w:rsidRDefault="00DD3043" w:rsidP="00DD3043">
      <w:pPr>
        <w:pStyle w:val="FootnoteText"/>
      </w:pPr>
    </w:p>
    <w:p w:rsidR="00DD3043" w:rsidRDefault="00DD3043" w:rsidP="00DD3043">
      <w:pPr>
        <w:pStyle w:val="FootnoteText"/>
      </w:pPr>
    </w:p>
    <w:p w:rsidR="00DD3043" w:rsidRDefault="00DD3043" w:rsidP="00DD3043">
      <w:pPr>
        <w:pStyle w:val="FootnoteText"/>
      </w:pPr>
    </w:p>
    <w:p w:rsidR="00DD3043" w:rsidRDefault="00DD3043" w:rsidP="00DD3043">
      <w:pPr>
        <w:pStyle w:val="FootnoteText"/>
      </w:pPr>
    </w:p>
    <w:p w:rsidR="00DD3043" w:rsidRDefault="00DD3043" w:rsidP="00DD3043">
      <w:pPr>
        <w:pStyle w:val="FootnoteText"/>
      </w:pPr>
    </w:p>
    <w:p w:rsidR="00DD3043" w:rsidRDefault="00DD3043" w:rsidP="00DD3043">
      <w:pPr>
        <w:pStyle w:val="FootnoteText"/>
      </w:pPr>
    </w:p>
    <w:p w:rsidR="00DD3043" w:rsidRDefault="00DD3043" w:rsidP="00DD3043">
      <w:pPr>
        <w:pStyle w:val="FootnoteText"/>
      </w:pPr>
    </w:p>
    <w:p w:rsidR="00DD3043" w:rsidRDefault="00DD3043" w:rsidP="00DD3043">
      <w:pPr>
        <w:pStyle w:val="FootnoteText"/>
      </w:pPr>
    </w:p>
    <w:p w:rsidR="00DD3043" w:rsidRDefault="00DD3043" w:rsidP="00DD3043">
      <w:pPr>
        <w:pStyle w:val="FootnoteText"/>
      </w:pPr>
    </w:p>
    <w:p w:rsidR="00DD3043" w:rsidRPr="000444D6" w:rsidRDefault="00DD3043" w:rsidP="00DD304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4B54088"/>
    <w:multiLevelType w:val="hybridMultilevel"/>
    <w:tmpl w:val="B7EC8BC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0C043829"/>
    <w:multiLevelType w:val="hybridMultilevel"/>
    <w:tmpl w:val="2B50160A"/>
    <w:lvl w:ilvl="0" w:tplc="98DCDFCE">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12575505"/>
    <w:multiLevelType w:val="hybridMultilevel"/>
    <w:tmpl w:val="B3E63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5E40384"/>
    <w:multiLevelType w:val="hybridMultilevel"/>
    <w:tmpl w:val="49EA24EC"/>
    <w:lvl w:ilvl="0" w:tplc="719CED0A">
      <w:numFmt w:val="bullet"/>
      <w:lvlText w:val="-"/>
      <w:lvlJc w:val="left"/>
      <w:pPr>
        <w:ind w:left="1080" w:hanging="360"/>
      </w:pPr>
      <w:rPr>
        <w:rFonts w:ascii="ArialMT" w:eastAsiaTheme="minorHAnsi" w:hAnsi="ArialMT" w:cs="ArialMT" w:hint="default"/>
        <w:sz w:val="20"/>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2">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F3F0B9F"/>
    <w:multiLevelType w:val="hybridMultilevel"/>
    <w:tmpl w:val="D31ED732"/>
    <w:lvl w:ilvl="0" w:tplc="557CEBA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2057AF"/>
    <w:multiLevelType w:val="hybridMultilevel"/>
    <w:tmpl w:val="4A90E92E"/>
    <w:lvl w:ilvl="0" w:tplc="719CED0A">
      <w:numFmt w:val="bullet"/>
      <w:lvlText w:val="-"/>
      <w:lvlJc w:val="left"/>
      <w:pPr>
        <w:ind w:left="1080" w:hanging="360"/>
      </w:pPr>
      <w:rPr>
        <w:rFonts w:ascii="ArialMT" w:eastAsiaTheme="minorHAnsi" w:hAnsi="ArialMT" w:cs="ArialMT" w:hint="default"/>
        <w:sz w:val="20"/>
      </w:rPr>
    </w:lvl>
    <w:lvl w:ilvl="1" w:tplc="F2C03536">
      <w:numFmt w:val="bullet"/>
      <w:lvlText w:val="-"/>
      <w:lvlJc w:val="left"/>
      <w:pPr>
        <w:ind w:left="1800" w:hanging="360"/>
      </w:pPr>
      <w:rPr>
        <w:rFonts w:ascii="Calibri" w:eastAsia="Calibri" w:hAnsi="Calibri" w:cs="Times New Roman"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7022184"/>
    <w:multiLevelType w:val="hybridMultilevel"/>
    <w:tmpl w:val="5296BEB0"/>
    <w:lvl w:ilvl="0" w:tplc="719CED0A">
      <w:numFmt w:val="bullet"/>
      <w:lvlText w:val="-"/>
      <w:lvlJc w:val="left"/>
      <w:pPr>
        <w:ind w:left="720" w:hanging="360"/>
      </w:pPr>
      <w:rPr>
        <w:rFonts w:ascii="ArialMT" w:eastAsiaTheme="minorHAnsi" w:hAnsi="ArialMT" w:cs="ArialM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F272E9E"/>
    <w:multiLevelType w:val="hybridMultilevel"/>
    <w:tmpl w:val="400EE9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62226B56"/>
    <w:multiLevelType w:val="hybridMultilevel"/>
    <w:tmpl w:val="13504F14"/>
    <w:lvl w:ilvl="0" w:tplc="24D4528E">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5">
    <w:nsid w:val="68AA08EE"/>
    <w:multiLevelType w:val="hybridMultilevel"/>
    <w:tmpl w:val="8B1E7B54"/>
    <w:lvl w:ilvl="0" w:tplc="B310F272">
      <w:start w:val="1"/>
      <w:numFmt w:val="upperLetter"/>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3A26794"/>
    <w:multiLevelType w:val="hybridMultilevel"/>
    <w:tmpl w:val="BBCABBF0"/>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174FD2"/>
    <w:multiLevelType w:val="hybridMultilevel"/>
    <w:tmpl w:val="2466B47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79DB2454"/>
    <w:multiLevelType w:val="hybridMultilevel"/>
    <w:tmpl w:val="E02E06CA"/>
    <w:lvl w:ilvl="0" w:tplc="04240001">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3"/>
  </w:num>
  <w:num w:numId="4">
    <w:abstractNumId w:val="12"/>
  </w:num>
  <w:num w:numId="5">
    <w:abstractNumId w:val="24"/>
  </w:num>
  <w:num w:numId="6">
    <w:abstractNumId w:val="17"/>
  </w:num>
  <w:num w:numId="7">
    <w:abstractNumId w:val="18"/>
  </w:num>
  <w:num w:numId="8">
    <w:abstractNumId w:val="29"/>
  </w:num>
  <w:num w:numId="9">
    <w:abstractNumId w:val="20"/>
  </w:num>
  <w:num w:numId="10">
    <w:abstractNumId w:val="31"/>
  </w:num>
  <w:num w:numId="11">
    <w:abstractNumId w:val="6"/>
  </w:num>
  <w:num w:numId="12">
    <w:abstractNumId w:val="7"/>
  </w:num>
  <w:num w:numId="13">
    <w:abstractNumId w:val="16"/>
  </w:num>
  <w:num w:numId="14">
    <w:abstractNumId w:val="4"/>
  </w:num>
  <w:num w:numId="15">
    <w:abstractNumId w:val="1"/>
  </w:num>
  <w:num w:numId="16">
    <w:abstractNumId w:val="13"/>
  </w:num>
  <w:num w:numId="17">
    <w:abstractNumId w:val="10"/>
  </w:num>
  <w:num w:numId="18">
    <w:abstractNumId w:val="15"/>
  </w:num>
  <w:num w:numId="19">
    <w:abstractNumId w:val="28"/>
  </w:num>
  <w:num w:numId="20">
    <w:abstractNumId w:val="25"/>
  </w:num>
  <w:num w:numId="21">
    <w:abstractNumId w:val="26"/>
  </w:num>
  <w:num w:numId="22">
    <w:abstractNumId w:val="21"/>
  </w:num>
  <w:num w:numId="23">
    <w:abstractNumId w:val="9"/>
  </w:num>
  <w:num w:numId="24">
    <w:abstractNumId w:val="0"/>
  </w:num>
  <w:num w:numId="25">
    <w:abstractNumId w:val="27"/>
  </w:num>
  <w:num w:numId="26">
    <w:abstractNumId w:val="30"/>
  </w:num>
  <w:num w:numId="27">
    <w:abstractNumId w:val="14"/>
  </w:num>
  <w:num w:numId="28">
    <w:abstractNumId w:val="8"/>
  </w:num>
  <w:num w:numId="29">
    <w:abstractNumId w:val="2"/>
  </w:num>
  <w:num w:numId="30">
    <w:abstractNumId w:val="19"/>
  </w:num>
  <w:num w:numId="31">
    <w:abstractNumId w:val="32"/>
  </w:num>
  <w:num w:numId="32">
    <w:abstractNumId w:val="22"/>
  </w:num>
  <w:num w:numId="33">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12314"/>
    <w:rsid w:val="00012C0D"/>
    <w:rsid w:val="0002640D"/>
    <w:rsid w:val="0005461A"/>
    <w:rsid w:val="000560F1"/>
    <w:rsid w:val="000862AF"/>
    <w:rsid w:val="00086C74"/>
    <w:rsid w:val="00086E33"/>
    <w:rsid w:val="00090962"/>
    <w:rsid w:val="000C1C45"/>
    <w:rsid w:val="001004BA"/>
    <w:rsid w:val="00100858"/>
    <w:rsid w:val="001273AA"/>
    <w:rsid w:val="001512C0"/>
    <w:rsid w:val="001524C4"/>
    <w:rsid w:val="00164940"/>
    <w:rsid w:val="00194095"/>
    <w:rsid w:val="001954AC"/>
    <w:rsid w:val="0019772D"/>
    <w:rsid w:val="001A07BB"/>
    <w:rsid w:val="001A3D2D"/>
    <w:rsid w:val="001B1FB2"/>
    <w:rsid w:val="001B483C"/>
    <w:rsid w:val="001C17C2"/>
    <w:rsid w:val="001C2263"/>
    <w:rsid w:val="001D21C5"/>
    <w:rsid w:val="001E4C70"/>
    <w:rsid w:val="001F3AA3"/>
    <w:rsid w:val="0023191A"/>
    <w:rsid w:val="002B64E2"/>
    <w:rsid w:val="002B69A2"/>
    <w:rsid w:val="002D50C0"/>
    <w:rsid w:val="002E5BD3"/>
    <w:rsid w:val="00331DC4"/>
    <w:rsid w:val="00350D56"/>
    <w:rsid w:val="00353E96"/>
    <w:rsid w:val="003777B0"/>
    <w:rsid w:val="00380255"/>
    <w:rsid w:val="003841F4"/>
    <w:rsid w:val="00395522"/>
    <w:rsid w:val="003A2535"/>
    <w:rsid w:val="003D23FD"/>
    <w:rsid w:val="003D6E1F"/>
    <w:rsid w:val="003D7767"/>
    <w:rsid w:val="00410F0E"/>
    <w:rsid w:val="00412BA9"/>
    <w:rsid w:val="00442B91"/>
    <w:rsid w:val="004457B0"/>
    <w:rsid w:val="00463A66"/>
    <w:rsid w:val="00466574"/>
    <w:rsid w:val="004762D4"/>
    <w:rsid w:val="00482416"/>
    <w:rsid w:val="004907D3"/>
    <w:rsid w:val="004960B1"/>
    <w:rsid w:val="004C4D45"/>
    <w:rsid w:val="004D6C29"/>
    <w:rsid w:val="00526B7C"/>
    <w:rsid w:val="00536797"/>
    <w:rsid w:val="00541FB6"/>
    <w:rsid w:val="005865BD"/>
    <w:rsid w:val="005C552D"/>
    <w:rsid w:val="005C61FC"/>
    <w:rsid w:val="005F1CE5"/>
    <w:rsid w:val="006015B3"/>
    <w:rsid w:val="00601E58"/>
    <w:rsid w:val="006211AA"/>
    <w:rsid w:val="00636861"/>
    <w:rsid w:val="006848D0"/>
    <w:rsid w:val="006A3BDD"/>
    <w:rsid w:val="006C2225"/>
    <w:rsid w:val="006C322F"/>
    <w:rsid w:val="006D5546"/>
    <w:rsid w:val="006E111F"/>
    <w:rsid w:val="006E3C0F"/>
    <w:rsid w:val="006E3EBC"/>
    <w:rsid w:val="006F0632"/>
    <w:rsid w:val="00700A9F"/>
    <w:rsid w:val="007013DA"/>
    <w:rsid w:val="00732C15"/>
    <w:rsid w:val="0074136E"/>
    <w:rsid w:val="00755104"/>
    <w:rsid w:val="00762761"/>
    <w:rsid w:val="007730D7"/>
    <w:rsid w:val="007812C3"/>
    <w:rsid w:val="00785EDC"/>
    <w:rsid w:val="0078787E"/>
    <w:rsid w:val="007924F6"/>
    <w:rsid w:val="007933F2"/>
    <w:rsid w:val="007A70F6"/>
    <w:rsid w:val="007B59FD"/>
    <w:rsid w:val="007B5B49"/>
    <w:rsid w:val="007B6BA3"/>
    <w:rsid w:val="007D0804"/>
    <w:rsid w:val="007D08A8"/>
    <w:rsid w:val="007F5918"/>
    <w:rsid w:val="00862B92"/>
    <w:rsid w:val="008700B2"/>
    <w:rsid w:val="008A19A5"/>
    <w:rsid w:val="008A578E"/>
    <w:rsid w:val="008A67A5"/>
    <w:rsid w:val="008D5DA1"/>
    <w:rsid w:val="008F40B2"/>
    <w:rsid w:val="00901673"/>
    <w:rsid w:val="00927398"/>
    <w:rsid w:val="009801A2"/>
    <w:rsid w:val="00981927"/>
    <w:rsid w:val="0098255D"/>
    <w:rsid w:val="009E163A"/>
    <w:rsid w:val="009F0124"/>
    <w:rsid w:val="009F0B9E"/>
    <w:rsid w:val="00A45ADF"/>
    <w:rsid w:val="00A52EAE"/>
    <w:rsid w:val="00A65962"/>
    <w:rsid w:val="00A75FE2"/>
    <w:rsid w:val="00A7777B"/>
    <w:rsid w:val="00A86B6D"/>
    <w:rsid w:val="00A9523C"/>
    <w:rsid w:val="00AC39BB"/>
    <w:rsid w:val="00AD66E1"/>
    <w:rsid w:val="00AE1AFF"/>
    <w:rsid w:val="00AE2965"/>
    <w:rsid w:val="00AF127C"/>
    <w:rsid w:val="00AF2CA1"/>
    <w:rsid w:val="00B138E5"/>
    <w:rsid w:val="00B14A76"/>
    <w:rsid w:val="00B365FD"/>
    <w:rsid w:val="00B36EA3"/>
    <w:rsid w:val="00B4641A"/>
    <w:rsid w:val="00B4758F"/>
    <w:rsid w:val="00B62D28"/>
    <w:rsid w:val="00B700EE"/>
    <w:rsid w:val="00B73F28"/>
    <w:rsid w:val="00B75639"/>
    <w:rsid w:val="00B84218"/>
    <w:rsid w:val="00B929D7"/>
    <w:rsid w:val="00B94490"/>
    <w:rsid w:val="00BA1B35"/>
    <w:rsid w:val="00BB5F94"/>
    <w:rsid w:val="00BC05AD"/>
    <w:rsid w:val="00C15329"/>
    <w:rsid w:val="00C32425"/>
    <w:rsid w:val="00C47F68"/>
    <w:rsid w:val="00C510B7"/>
    <w:rsid w:val="00C63014"/>
    <w:rsid w:val="00C76533"/>
    <w:rsid w:val="00C907FB"/>
    <w:rsid w:val="00CA7D01"/>
    <w:rsid w:val="00CB1BA7"/>
    <w:rsid w:val="00CD5744"/>
    <w:rsid w:val="00CF7894"/>
    <w:rsid w:val="00CF7F01"/>
    <w:rsid w:val="00D04318"/>
    <w:rsid w:val="00D2268E"/>
    <w:rsid w:val="00D318B4"/>
    <w:rsid w:val="00D430D7"/>
    <w:rsid w:val="00D44A8C"/>
    <w:rsid w:val="00D560EA"/>
    <w:rsid w:val="00D57A81"/>
    <w:rsid w:val="00D77D30"/>
    <w:rsid w:val="00D866C8"/>
    <w:rsid w:val="00D93233"/>
    <w:rsid w:val="00D94B5B"/>
    <w:rsid w:val="00D97E7C"/>
    <w:rsid w:val="00DA0701"/>
    <w:rsid w:val="00DA7BF0"/>
    <w:rsid w:val="00DB1138"/>
    <w:rsid w:val="00DD3043"/>
    <w:rsid w:val="00DE58D8"/>
    <w:rsid w:val="00DE77DD"/>
    <w:rsid w:val="00E04F40"/>
    <w:rsid w:val="00E22F96"/>
    <w:rsid w:val="00E33F4A"/>
    <w:rsid w:val="00E35C07"/>
    <w:rsid w:val="00E42380"/>
    <w:rsid w:val="00E52318"/>
    <w:rsid w:val="00E613D2"/>
    <w:rsid w:val="00E676FD"/>
    <w:rsid w:val="00E80B84"/>
    <w:rsid w:val="00E8267D"/>
    <w:rsid w:val="00E86885"/>
    <w:rsid w:val="00E91CB5"/>
    <w:rsid w:val="00EB0B03"/>
    <w:rsid w:val="00EB529A"/>
    <w:rsid w:val="00ED4B63"/>
    <w:rsid w:val="00F07F69"/>
    <w:rsid w:val="00F222FD"/>
    <w:rsid w:val="00F25056"/>
    <w:rsid w:val="00F27766"/>
    <w:rsid w:val="00F70B4F"/>
    <w:rsid w:val="00F71EC4"/>
    <w:rsid w:val="00F75A0D"/>
    <w:rsid w:val="00F863DC"/>
    <w:rsid w:val="00F91FA6"/>
    <w:rsid w:val="00F961AE"/>
    <w:rsid w:val="00FA3519"/>
    <w:rsid w:val="00FA5C1C"/>
    <w:rsid w:val="00FC0F64"/>
    <w:rsid w:val="00FD071A"/>
    <w:rsid w:val="00FD50C1"/>
    <w:rsid w:val="00FE27C9"/>
    <w:rsid w:val="00FE55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D3043"/>
  </w:style>
  <w:style w:type="table" w:styleId="TableGrid">
    <w:name w:val="Table Grid"/>
    <w:basedOn w:val="TableNormal"/>
    <w:uiPriority w:val="59"/>
    <w:rsid w:val="00DD3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D3043"/>
  </w:style>
  <w:style w:type="table" w:styleId="TableGrid">
    <w:name w:val="Table Grid"/>
    <w:basedOn w:val="TableNormal"/>
    <w:uiPriority w:val="59"/>
    <w:rsid w:val="00DD3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2F190-BB1E-4F09-AD76-CF933480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27</Pages>
  <Words>5566</Words>
  <Characters>31727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85</cp:revision>
  <cp:lastPrinted>2016-07-28T11:22:00Z</cp:lastPrinted>
  <dcterms:created xsi:type="dcterms:W3CDTF">2016-08-22T14:52:00Z</dcterms:created>
  <dcterms:modified xsi:type="dcterms:W3CDTF">2016-08-30T09:43:00Z</dcterms:modified>
</cp:coreProperties>
</file>